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0B101" w14:textId="77777777" w:rsidR="00F415C7" w:rsidRDefault="00F415C7" w:rsidP="008F0534">
      <w:pPr>
        <w:jc w:val="center"/>
        <w:rPr>
          <w:b/>
          <w:sz w:val="28"/>
          <w:szCs w:val="28"/>
        </w:rPr>
      </w:pPr>
      <w:r w:rsidRPr="00F415C7">
        <w:rPr>
          <w:b/>
          <w:noProof/>
          <w:sz w:val="28"/>
          <w:szCs w:val="28"/>
          <w:lang w:eastAsia="en-CA"/>
        </w:rPr>
        <w:drawing>
          <wp:inline distT="0" distB="0" distL="0" distR="0" wp14:anchorId="2F9672A2" wp14:editId="39B87017">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3C836362" w14:textId="77777777" w:rsidR="00613FCF" w:rsidRDefault="00F0340D" w:rsidP="008F0534">
      <w:pPr>
        <w:jc w:val="center"/>
        <w:rPr>
          <w:b/>
          <w:sz w:val="28"/>
          <w:szCs w:val="28"/>
        </w:rPr>
      </w:pPr>
      <w:r>
        <w:rPr>
          <w:b/>
          <w:sz w:val="28"/>
          <w:szCs w:val="28"/>
        </w:rPr>
        <w:t>May 16</w:t>
      </w:r>
      <w:r w:rsidR="00613FCF">
        <w:rPr>
          <w:b/>
          <w:sz w:val="28"/>
          <w:szCs w:val="28"/>
        </w:rPr>
        <w:t>. 2023</w:t>
      </w:r>
    </w:p>
    <w:p w14:paraId="17887AC0"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69D9CA8D" w14:textId="77777777" w:rsidR="00F415C7" w:rsidRPr="00F415C7" w:rsidRDefault="00F415C7" w:rsidP="008F0534">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633C62E7" w14:textId="77777777" w:rsidR="00F415C7" w:rsidRDefault="00F415C7" w:rsidP="00F415C7">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1EAB3666" w14:textId="77777777" w:rsidR="00F415C7" w:rsidRDefault="00F415C7" w:rsidP="00F415C7">
      <w:pP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tbl>
      <w:tblPr>
        <w:tblStyle w:val="TableGrid"/>
        <w:tblW w:w="0" w:type="auto"/>
        <w:tblLook w:val="04A0" w:firstRow="1" w:lastRow="0" w:firstColumn="1" w:lastColumn="0" w:noHBand="0" w:noVBand="1"/>
      </w:tblPr>
      <w:tblGrid>
        <w:gridCol w:w="6639"/>
        <w:gridCol w:w="4151"/>
      </w:tblGrid>
      <w:tr w:rsidR="003150EE" w14:paraId="385D7A97" w14:textId="77777777" w:rsidTr="001D45A4">
        <w:tc>
          <w:tcPr>
            <w:tcW w:w="6639" w:type="dxa"/>
          </w:tcPr>
          <w:p w14:paraId="2952B1E9" w14:textId="77777777" w:rsidR="003150EE" w:rsidRDefault="003150EE" w:rsidP="003150EE">
            <w:pPr>
              <w:jc w:val="center"/>
              <w:rPr>
                <w:sz w:val="24"/>
                <w:szCs w:val="24"/>
              </w:rPr>
            </w:pPr>
            <w:r w:rsidRPr="003150EE">
              <w:rPr>
                <w:noProof/>
                <w:sz w:val="24"/>
                <w:szCs w:val="24"/>
                <w:lang w:eastAsia="en-CA"/>
              </w:rPr>
              <w:drawing>
                <wp:inline distT="0" distB="0" distL="0" distR="0" wp14:anchorId="73B107E1" wp14:editId="698847A9">
                  <wp:extent cx="3733800" cy="4978399"/>
                  <wp:effectExtent l="0" t="0" r="0" b="0"/>
                  <wp:docPr id="8" name="Picture 8"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yla\AppData\Local\Temp\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165" cy="5041552"/>
                          </a:xfrm>
                          <a:prstGeom prst="rect">
                            <a:avLst/>
                          </a:prstGeom>
                          <a:noFill/>
                          <a:ln>
                            <a:noFill/>
                          </a:ln>
                        </pic:spPr>
                      </pic:pic>
                    </a:graphicData>
                  </a:graphic>
                </wp:inline>
              </w:drawing>
            </w:r>
          </w:p>
        </w:tc>
        <w:tc>
          <w:tcPr>
            <w:tcW w:w="4151" w:type="dxa"/>
          </w:tcPr>
          <w:p w14:paraId="647FFCBA" w14:textId="77777777" w:rsidR="003150EE" w:rsidRDefault="003150EE" w:rsidP="003150EE">
            <w:pPr>
              <w:spacing w:before="300" w:after="300"/>
              <w:ind w:right="375"/>
              <w:jc w:val="center"/>
              <w:outlineLvl w:val="0"/>
              <w:rPr>
                <w:rFonts w:asciiTheme="minorHAnsi" w:eastAsia="Times New Roman" w:hAnsiTheme="minorHAnsi" w:cstheme="minorHAnsi"/>
                <w:b/>
                <w:kern w:val="36"/>
                <w:sz w:val="28"/>
                <w:szCs w:val="28"/>
                <w:lang w:eastAsia="en-CA"/>
              </w:rPr>
            </w:pPr>
            <w:r w:rsidRPr="003150EE">
              <w:rPr>
                <w:rFonts w:asciiTheme="minorHAnsi" w:eastAsia="Times New Roman" w:hAnsiTheme="minorHAnsi" w:cstheme="minorHAnsi"/>
                <w:b/>
                <w:kern w:val="36"/>
                <w:sz w:val="28"/>
                <w:szCs w:val="28"/>
                <w:lang w:eastAsia="en-CA"/>
              </w:rPr>
              <w:t xml:space="preserve">Test Drive </w:t>
            </w:r>
          </w:p>
          <w:p w14:paraId="1D0F578B" w14:textId="77777777" w:rsidR="003150EE" w:rsidRDefault="003150EE" w:rsidP="003150EE">
            <w:pPr>
              <w:spacing w:before="300" w:after="300"/>
              <w:ind w:right="375"/>
              <w:jc w:val="center"/>
              <w:outlineLvl w:val="0"/>
              <w:rPr>
                <w:rFonts w:asciiTheme="minorHAnsi" w:eastAsia="Times New Roman" w:hAnsiTheme="minorHAnsi" w:cstheme="minorHAnsi"/>
                <w:b/>
                <w:kern w:val="36"/>
                <w:sz w:val="28"/>
                <w:szCs w:val="28"/>
                <w:lang w:eastAsia="en-CA"/>
              </w:rPr>
            </w:pPr>
            <w:r w:rsidRPr="003150EE">
              <w:rPr>
                <w:rFonts w:asciiTheme="minorHAnsi" w:eastAsia="Times New Roman" w:hAnsiTheme="minorHAnsi" w:cstheme="minorHAnsi"/>
                <w:b/>
                <w:kern w:val="36"/>
                <w:sz w:val="28"/>
                <w:szCs w:val="28"/>
                <w:lang w:eastAsia="en-CA"/>
              </w:rPr>
              <w:t xml:space="preserve">An Electric Vehicle </w:t>
            </w:r>
          </w:p>
          <w:p w14:paraId="709E3F84" w14:textId="77777777" w:rsidR="003150EE" w:rsidRPr="003150EE" w:rsidRDefault="003150EE" w:rsidP="003150EE">
            <w:pPr>
              <w:spacing w:before="300" w:after="300"/>
              <w:ind w:right="375"/>
              <w:jc w:val="center"/>
              <w:outlineLvl w:val="0"/>
              <w:rPr>
                <w:rFonts w:asciiTheme="minorHAnsi" w:eastAsia="Times New Roman" w:hAnsiTheme="minorHAnsi" w:cstheme="minorHAnsi"/>
                <w:b/>
                <w:kern w:val="36"/>
                <w:sz w:val="28"/>
                <w:szCs w:val="28"/>
                <w:lang w:eastAsia="en-CA"/>
              </w:rPr>
            </w:pPr>
            <w:r w:rsidRPr="003150EE">
              <w:rPr>
                <w:rFonts w:asciiTheme="minorHAnsi" w:eastAsia="Times New Roman" w:hAnsiTheme="minorHAnsi" w:cstheme="minorHAnsi"/>
                <w:b/>
                <w:kern w:val="36"/>
                <w:sz w:val="28"/>
                <w:szCs w:val="28"/>
                <w:lang w:eastAsia="en-CA"/>
              </w:rPr>
              <w:t>at SYNOD</w:t>
            </w:r>
          </w:p>
          <w:p w14:paraId="01F7AADC" w14:textId="77777777" w:rsidR="003150EE" w:rsidRPr="001D45A4" w:rsidRDefault="003150EE" w:rsidP="001D45A4">
            <w:pPr>
              <w:jc w:val="center"/>
              <w:rPr>
                <w:rFonts w:asciiTheme="minorHAnsi" w:eastAsia="Times New Roman" w:hAnsiTheme="minorHAnsi" w:cstheme="minorHAnsi"/>
                <w:b/>
                <w:sz w:val="28"/>
                <w:szCs w:val="28"/>
                <w:lang w:eastAsia="en-CA"/>
              </w:rPr>
            </w:pPr>
            <w:r w:rsidRPr="003150EE">
              <w:rPr>
                <w:rFonts w:asciiTheme="minorHAnsi" w:eastAsia="Times New Roman" w:hAnsiTheme="minorHAnsi" w:cstheme="minorHAnsi"/>
                <w:b/>
                <w:sz w:val="28"/>
                <w:szCs w:val="28"/>
                <w:lang w:eastAsia="en-CA"/>
              </w:rPr>
              <w:t>Email </w:t>
            </w:r>
            <w:r w:rsidR="001D45A4">
              <w:rPr>
                <w:rFonts w:asciiTheme="minorHAnsi" w:eastAsia="Times New Roman" w:hAnsiTheme="minorHAnsi" w:cstheme="minorHAnsi"/>
                <w:b/>
                <w:sz w:val="28"/>
                <w:szCs w:val="28"/>
                <w:lang w:eastAsia="en-CA"/>
              </w:rPr>
              <w:t>link below to register your spot.</w:t>
            </w:r>
          </w:p>
          <w:p w14:paraId="15626FCC" w14:textId="77777777" w:rsidR="003150EE" w:rsidRPr="003150EE" w:rsidRDefault="003150EE" w:rsidP="003150EE">
            <w:pPr>
              <w:jc w:val="center"/>
              <w:rPr>
                <w:rFonts w:asciiTheme="minorHAnsi" w:eastAsia="Times New Roman" w:hAnsiTheme="minorHAnsi" w:cstheme="minorHAnsi"/>
                <w:b/>
                <w:sz w:val="28"/>
                <w:szCs w:val="28"/>
                <w:lang w:eastAsia="en-CA"/>
              </w:rPr>
            </w:pPr>
            <w:r w:rsidRPr="003150EE">
              <w:rPr>
                <w:rFonts w:asciiTheme="minorHAnsi" w:eastAsia="Times New Roman" w:hAnsiTheme="minorHAnsi" w:cstheme="minorHAnsi"/>
                <w:b/>
                <w:color w:val="313637"/>
                <w:sz w:val="28"/>
                <w:szCs w:val="28"/>
                <w:lang w:eastAsia="en-CA"/>
              </w:rPr>
              <w:t>Date: </w:t>
            </w:r>
            <w:r w:rsidRPr="003150EE">
              <w:rPr>
                <w:rFonts w:asciiTheme="minorHAnsi" w:eastAsia="Times New Roman" w:hAnsiTheme="minorHAnsi" w:cstheme="minorHAnsi"/>
                <w:b/>
                <w:color w:val="313637"/>
                <w:sz w:val="28"/>
                <w:szCs w:val="28"/>
                <w:highlight w:val="yellow"/>
                <w:lang w:eastAsia="en-CA"/>
              </w:rPr>
              <w:t>Friday, May 26</w:t>
            </w:r>
          </w:p>
          <w:p w14:paraId="7C67AF96" w14:textId="77777777" w:rsidR="003150EE" w:rsidRPr="003150EE" w:rsidRDefault="003150EE" w:rsidP="003150EE">
            <w:pPr>
              <w:jc w:val="center"/>
              <w:rPr>
                <w:rFonts w:asciiTheme="minorHAnsi" w:eastAsia="Times New Roman" w:hAnsiTheme="minorHAnsi" w:cstheme="minorHAnsi"/>
                <w:b/>
                <w:sz w:val="28"/>
                <w:szCs w:val="28"/>
                <w:lang w:eastAsia="en-CA"/>
              </w:rPr>
            </w:pPr>
          </w:p>
          <w:p w14:paraId="30C81377" w14:textId="77777777" w:rsidR="003150EE" w:rsidRPr="003150EE" w:rsidRDefault="003150EE" w:rsidP="003150EE">
            <w:pPr>
              <w:jc w:val="center"/>
              <w:rPr>
                <w:rFonts w:asciiTheme="minorHAnsi" w:eastAsia="Times New Roman" w:hAnsiTheme="minorHAnsi" w:cstheme="minorHAnsi"/>
                <w:b/>
                <w:sz w:val="28"/>
                <w:szCs w:val="28"/>
                <w:lang w:eastAsia="en-CA"/>
              </w:rPr>
            </w:pPr>
            <w:r w:rsidRPr="003150EE">
              <w:rPr>
                <w:rFonts w:asciiTheme="minorHAnsi" w:eastAsia="Times New Roman" w:hAnsiTheme="minorHAnsi" w:cstheme="minorHAnsi"/>
                <w:b/>
                <w:color w:val="313637"/>
                <w:sz w:val="28"/>
                <w:szCs w:val="28"/>
                <w:lang w:eastAsia="en-CA"/>
              </w:rPr>
              <w:t xml:space="preserve">Time: </w:t>
            </w:r>
            <w:r w:rsidRPr="003150EE">
              <w:rPr>
                <w:rFonts w:asciiTheme="minorHAnsi" w:eastAsia="Times New Roman" w:hAnsiTheme="minorHAnsi" w:cstheme="minorHAnsi"/>
                <w:b/>
                <w:color w:val="313637"/>
                <w:sz w:val="28"/>
                <w:szCs w:val="28"/>
                <w:highlight w:val="yellow"/>
                <w:lang w:eastAsia="en-CA"/>
              </w:rPr>
              <w:t>930 am - 1230 pm</w:t>
            </w:r>
          </w:p>
          <w:p w14:paraId="069F8D62" w14:textId="77777777" w:rsidR="003150EE" w:rsidRPr="003150EE" w:rsidRDefault="003150EE" w:rsidP="003150EE">
            <w:pPr>
              <w:jc w:val="center"/>
              <w:rPr>
                <w:rFonts w:asciiTheme="minorHAnsi" w:eastAsia="Times New Roman" w:hAnsiTheme="minorHAnsi" w:cstheme="minorHAnsi"/>
                <w:b/>
                <w:sz w:val="28"/>
                <w:szCs w:val="28"/>
                <w:lang w:eastAsia="en-CA"/>
              </w:rPr>
            </w:pPr>
          </w:p>
          <w:p w14:paraId="31FF9137" w14:textId="77777777" w:rsidR="003150EE" w:rsidRDefault="003150EE" w:rsidP="003150EE">
            <w:pPr>
              <w:jc w:val="center"/>
              <w:rPr>
                <w:rFonts w:asciiTheme="minorHAnsi" w:eastAsia="Times New Roman" w:hAnsiTheme="minorHAnsi" w:cstheme="minorHAnsi"/>
                <w:color w:val="313637"/>
                <w:sz w:val="24"/>
                <w:szCs w:val="24"/>
                <w:lang w:eastAsia="en-CA"/>
              </w:rPr>
            </w:pPr>
            <w:r w:rsidRPr="003150EE">
              <w:rPr>
                <w:rFonts w:asciiTheme="minorHAnsi" w:eastAsia="Times New Roman" w:hAnsiTheme="minorHAnsi" w:cstheme="minorHAnsi"/>
                <w:b/>
                <w:color w:val="313637"/>
                <w:sz w:val="28"/>
                <w:szCs w:val="28"/>
                <w:lang w:eastAsia="en-CA"/>
              </w:rPr>
              <w:t>Location: Outside the Student Union Building on the Dal campus</w:t>
            </w:r>
            <w:r>
              <w:rPr>
                <w:rFonts w:asciiTheme="minorHAnsi" w:eastAsia="Times New Roman" w:hAnsiTheme="minorHAnsi" w:cstheme="minorHAnsi"/>
                <w:color w:val="313637"/>
                <w:sz w:val="24"/>
                <w:szCs w:val="24"/>
                <w:lang w:eastAsia="en-CA"/>
              </w:rPr>
              <w:t>.</w:t>
            </w:r>
          </w:p>
          <w:p w14:paraId="3472AFB1" w14:textId="77777777" w:rsidR="003150EE" w:rsidRDefault="003150EE" w:rsidP="003150EE">
            <w:pPr>
              <w:jc w:val="center"/>
              <w:rPr>
                <w:rFonts w:asciiTheme="minorHAnsi" w:eastAsia="Times New Roman" w:hAnsiTheme="minorHAnsi" w:cstheme="minorHAnsi"/>
                <w:color w:val="313637"/>
                <w:sz w:val="24"/>
                <w:szCs w:val="24"/>
                <w:lang w:eastAsia="en-CA"/>
              </w:rPr>
            </w:pPr>
          </w:p>
          <w:p w14:paraId="2ECAE26F" w14:textId="77777777" w:rsidR="003150EE" w:rsidRDefault="00000000" w:rsidP="003150EE">
            <w:pPr>
              <w:jc w:val="center"/>
              <w:rPr>
                <w:sz w:val="24"/>
                <w:szCs w:val="24"/>
              </w:rPr>
            </w:pPr>
            <w:r>
              <w:pict w14:anchorId="2C320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05pt;height:85.4pt">
                  <v:imagedata r:id="rId12" o:title=""/>
                </v:shape>
              </w:pict>
            </w:r>
          </w:p>
        </w:tc>
      </w:tr>
    </w:tbl>
    <w:p w14:paraId="7534CA85" w14:textId="77777777" w:rsidR="001D45A4" w:rsidRDefault="001D45A4" w:rsidP="00130C71">
      <w:pPr>
        <w:jc w:val="center"/>
        <w:rPr>
          <w:rFonts w:asciiTheme="minorHAnsi" w:eastAsia="Times New Roman" w:hAnsiTheme="minorHAnsi" w:cstheme="minorHAnsi"/>
          <w:b/>
          <w:color w:val="313637"/>
          <w:sz w:val="28"/>
          <w:szCs w:val="28"/>
          <w:lang w:eastAsia="en-CA"/>
        </w:rPr>
      </w:pPr>
      <w:r w:rsidRPr="001D45A4">
        <w:rPr>
          <w:rFonts w:asciiTheme="minorHAnsi" w:eastAsia="Times New Roman" w:hAnsiTheme="minorHAnsi" w:cstheme="minorHAnsi"/>
          <w:b/>
          <w:color w:val="313637"/>
          <w:sz w:val="28"/>
          <w:szCs w:val="28"/>
          <w:lang w:eastAsia="en-CA"/>
        </w:rPr>
        <w:t>https://outlook.office365.com/owa/calendar/NextRideDalhousie@cleanfoundation.ca/bookings/?fbclid=IwAR30RlJ7F8wS3UNVu9XY67qhMW-dE1WhOD_sQznDgv2POfQaPbVJxFWP4zo</w:t>
      </w:r>
    </w:p>
    <w:p w14:paraId="054A3E17" w14:textId="77777777" w:rsidR="00130C71" w:rsidRPr="00130C71" w:rsidRDefault="00130C71" w:rsidP="00130C71">
      <w:pPr>
        <w:jc w:val="center"/>
        <w:rPr>
          <w:rFonts w:asciiTheme="minorHAnsi" w:eastAsia="Times New Roman" w:hAnsiTheme="minorHAnsi" w:cstheme="minorHAnsi"/>
          <w:b/>
          <w:color w:val="313637"/>
          <w:sz w:val="28"/>
          <w:szCs w:val="28"/>
          <w:lang w:eastAsia="en-CA"/>
        </w:rPr>
      </w:pPr>
      <w:r w:rsidRPr="00130C71">
        <w:rPr>
          <w:rFonts w:asciiTheme="minorHAnsi" w:eastAsia="Times New Roman" w:hAnsiTheme="minorHAnsi" w:cstheme="minorHAnsi"/>
          <w:b/>
          <w:color w:val="313637"/>
          <w:sz w:val="28"/>
          <w:szCs w:val="28"/>
          <w:lang w:eastAsia="en-CA"/>
        </w:rPr>
        <w:lastRenderedPageBreak/>
        <w:t xml:space="preserve">Come see our DEN display at </w:t>
      </w:r>
      <w:proofErr w:type="gramStart"/>
      <w:r w:rsidRPr="00130C71">
        <w:rPr>
          <w:rFonts w:asciiTheme="minorHAnsi" w:eastAsia="Times New Roman" w:hAnsiTheme="minorHAnsi" w:cstheme="minorHAnsi"/>
          <w:b/>
          <w:color w:val="313637"/>
          <w:sz w:val="28"/>
          <w:szCs w:val="28"/>
          <w:lang w:eastAsia="en-CA"/>
        </w:rPr>
        <w:t>Synod</w:t>
      </w:r>
      <w:proofErr w:type="gramEnd"/>
    </w:p>
    <w:p w14:paraId="0C3CAFE1" w14:textId="77777777" w:rsidR="00C55155" w:rsidRDefault="00130C71" w:rsidP="00343060">
      <w:pPr>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w:t>
      </w:r>
      <w:r w:rsidRPr="00195716">
        <w:rPr>
          <w:noProof/>
          <w:sz w:val="24"/>
          <w:szCs w:val="24"/>
          <w:lang w:eastAsia="en-CA"/>
        </w:rPr>
        <w:drawing>
          <wp:inline distT="0" distB="0" distL="0" distR="0" wp14:anchorId="1565D7F4" wp14:editId="7F1A62DC">
            <wp:extent cx="3295650" cy="3059462"/>
            <wp:effectExtent l="0" t="0" r="0" b="7620"/>
            <wp:docPr id="16" name="Picture 16"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AppData\Local\Temp\ima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321" cy="3071225"/>
                    </a:xfrm>
                    <a:prstGeom prst="rect">
                      <a:avLst/>
                    </a:prstGeom>
                    <a:noFill/>
                    <a:ln>
                      <a:noFill/>
                    </a:ln>
                  </pic:spPr>
                </pic:pic>
              </a:graphicData>
            </a:graphic>
          </wp:inline>
        </w:drawing>
      </w:r>
    </w:p>
    <w:p w14:paraId="0F341512" w14:textId="77777777" w:rsidR="00343060" w:rsidRDefault="00343060" w:rsidP="00343060">
      <w:pPr>
        <w:jc w:val="center"/>
        <w:rPr>
          <w:rFonts w:asciiTheme="minorHAnsi" w:eastAsia="Times New Roman" w:hAnsiTheme="minorHAnsi" w:cstheme="minorHAnsi"/>
          <w:sz w:val="24"/>
          <w:szCs w:val="24"/>
          <w:lang w:eastAsia="en-CA"/>
        </w:rPr>
      </w:pPr>
      <w:r w:rsidRPr="00343060">
        <w:rPr>
          <w:rFonts w:asciiTheme="minorHAnsi" w:eastAsia="Times New Roman" w:hAnsiTheme="minorHAnsi" w:cstheme="minorHAnsi"/>
          <w:noProof/>
          <w:sz w:val="24"/>
          <w:szCs w:val="24"/>
          <w:lang w:eastAsia="en-CA"/>
        </w:rPr>
        <w:drawing>
          <wp:inline distT="0" distB="0" distL="0" distR="0" wp14:anchorId="324F8D1B" wp14:editId="30E50FF7">
            <wp:extent cx="6858000" cy="682831"/>
            <wp:effectExtent l="0" t="0" r="0" b="3175"/>
            <wp:docPr id="15" name="Picture 15" descr="F:\0.DEN Enews\Banners\banners Climate 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0.DEN Enews\Banners\banners Climate Caf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5C190E35" w14:textId="77777777" w:rsidR="00343060" w:rsidRDefault="00343060" w:rsidP="00343060">
      <w:pPr>
        <w:spacing w:after="0" w:line="240" w:lineRule="auto"/>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 xml:space="preserve">Christ Church Climate </w:t>
      </w:r>
      <w:proofErr w:type="gramStart"/>
      <w:r>
        <w:rPr>
          <w:rFonts w:asciiTheme="minorHAnsi" w:eastAsia="Times New Roman" w:hAnsiTheme="minorHAnsi" w:cstheme="minorHAnsi"/>
          <w:sz w:val="24"/>
          <w:szCs w:val="24"/>
          <w:lang w:eastAsia="en-CA"/>
        </w:rPr>
        <w:t>Cafe ,</w:t>
      </w:r>
      <w:proofErr w:type="gramEnd"/>
      <w:r>
        <w:rPr>
          <w:rFonts w:asciiTheme="minorHAnsi" w:eastAsia="Times New Roman" w:hAnsiTheme="minorHAnsi" w:cstheme="minorHAnsi"/>
          <w:sz w:val="24"/>
          <w:szCs w:val="24"/>
          <w:lang w:eastAsia="en-CA"/>
        </w:rPr>
        <w:t xml:space="preserve"> Ochterloney St. Dartmouth </w:t>
      </w:r>
    </w:p>
    <w:p w14:paraId="4842E9B6" w14:textId="77777777" w:rsidR="00343060" w:rsidRPr="00343060" w:rsidRDefault="00343060" w:rsidP="00343060">
      <w:pPr>
        <w:spacing w:after="0" w:line="240" w:lineRule="auto"/>
        <w:jc w:val="center"/>
        <w:rPr>
          <w:rFonts w:asciiTheme="minorHAnsi" w:eastAsia="Times New Roman" w:hAnsiTheme="minorHAnsi" w:cstheme="minorHAnsi"/>
          <w:sz w:val="24"/>
          <w:szCs w:val="24"/>
          <w:lang w:eastAsia="en-CA"/>
        </w:rPr>
      </w:pPr>
      <w:r w:rsidRPr="00343060">
        <w:rPr>
          <w:rFonts w:asciiTheme="minorHAnsi" w:eastAsia="Times New Roman" w:hAnsiTheme="minorHAnsi" w:cstheme="minorHAnsi"/>
          <w:sz w:val="24"/>
          <w:szCs w:val="24"/>
          <w:highlight w:val="yellow"/>
          <w:lang w:eastAsia="en-CA"/>
        </w:rPr>
        <w:t>Thursday May 18th, 7:00 PM</w:t>
      </w:r>
    </w:p>
    <w:p w14:paraId="4A0CB885" w14:textId="77777777" w:rsidR="00343060" w:rsidRPr="00343060" w:rsidRDefault="00343060" w:rsidP="00343060">
      <w:pPr>
        <w:spacing w:after="0" w:line="240" w:lineRule="auto"/>
        <w:rPr>
          <w:rFonts w:asciiTheme="minorHAnsi" w:eastAsia="Times New Roman" w:hAnsiTheme="minorHAnsi" w:cstheme="minorHAnsi"/>
          <w:sz w:val="24"/>
          <w:szCs w:val="24"/>
          <w:lang w:eastAsia="en-CA"/>
        </w:rPr>
      </w:pPr>
    </w:p>
    <w:p w14:paraId="650F9224" w14:textId="77777777" w:rsidR="00343060" w:rsidRPr="00343060" w:rsidRDefault="00343060" w:rsidP="00343060">
      <w:pPr>
        <w:spacing w:after="0" w:line="240" w:lineRule="auto"/>
        <w:rPr>
          <w:rFonts w:asciiTheme="minorHAnsi" w:eastAsia="Times New Roman" w:hAnsiTheme="minorHAnsi" w:cstheme="minorHAnsi"/>
          <w:sz w:val="24"/>
          <w:szCs w:val="24"/>
          <w:lang w:eastAsia="en-CA"/>
        </w:rPr>
      </w:pPr>
      <w:r w:rsidRPr="00343060">
        <w:rPr>
          <w:rFonts w:asciiTheme="minorHAnsi" w:eastAsia="Times New Roman" w:hAnsiTheme="minorHAnsi" w:cstheme="minorHAnsi"/>
          <w:sz w:val="24"/>
          <w:szCs w:val="24"/>
          <w:lang w:eastAsia="en-CA"/>
        </w:rPr>
        <w:t>We are starting our second year of Clima</w:t>
      </w:r>
      <w:r>
        <w:rPr>
          <w:rFonts w:asciiTheme="minorHAnsi" w:eastAsia="Times New Roman" w:hAnsiTheme="minorHAnsi" w:cstheme="minorHAnsi"/>
          <w:sz w:val="24"/>
          <w:szCs w:val="24"/>
          <w:lang w:eastAsia="en-CA"/>
        </w:rPr>
        <w:t>te Cafe meetings.  We are now in</w:t>
      </w:r>
      <w:r w:rsidRPr="00343060">
        <w:rPr>
          <w:rFonts w:asciiTheme="minorHAnsi" w:eastAsia="Times New Roman" w:hAnsiTheme="minorHAnsi" w:cstheme="minorHAnsi"/>
          <w:sz w:val="24"/>
          <w:szCs w:val="24"/>
          <w:lang w:eastAsia="en-CA"/>
        </w:rPr>
        <w:t xml:space="preserve"> Spring and are hearing about the forest fires in Alberta. Closer to </w:t>
      </w:r>
      <w:r>
        <w:rPr>
          <w:rFonts w:asciiTheme="minorHAnsi" w:eastAsia="Times New Roman" w:hAnsiTheme="minorHAnsi" w:cstheme="minorHAnsi"/>
          <w:sz w:val="24"/>
          <w:szCs w:val="24"/>
          <w:lang w:eastAsia="en-CA"/>
        </w:rPr>
        <w:t xml:space="preserve">home, we </w:t>
      </w:r>
      <w:r w:rsidRPr="00343060">
        <w:rPr>
          <w:rFonts w:asciiTheme="minorHAnsi" w:eastAsia="Times New Roman" w:hAnsiTheme="minorHAnsi" w:cstheme="minorHAnsi"/>
          <w:sz w:val="24"/>
          <w:szCs w:val="24"/>
          <w:lang w:eastAsia="en-CA"/>
        </w:rPr>
        <w:t xml:space="preserve">have our own forest fires to contend with.  Gardeners are very aware of how dry it is; I am watching my kale, lettuce, and pea seeds to see if I need to </w:t>
      </w:r>
      <w:proofErr w:type="gramStart"/>
      <w:r w:rsidRPr="00343060">
        <w:rPr>
          <w:rFonts w:asciiTheme="minorHAnsi" w:eastAsia="Times New Roman" w:hAnsiTheme="minorHAnsi" w:cstheme="minorHAnsi"/>
          <w:sz w:val="24"/>
          <w:szCs w:val="24"/>
          <w:lang w:eastAsia="en-CA"/>
        </w:rPr>
        <w:t>water</w:t>
      </w:r>
      <w:proofErr w:type="gramEnd"/>
      <w:r w:rsidRPr="00343060">
        <w:rPr>
          <w:rFonts w:asciiTheme="minorHAnsi" w:eastAsia="Times New Roman" w:hAnsiTheme="minorHAnsi" w:cstheme="minorHAnsi"/>
          <w:sz w:val="24"/>
          <w:szCs w:val="24"/>
          <w:lang w:eastAsia="en-CA"/>
        </w:rPr>
        <w:t xml:space="preserve"> and I will be applying a layer of mulch soon. </w:t>
      </w:r>
    </w:p>
    <w:p w14:paraId="21666864" w14:textId="77777777" w:rsidR="00343060" w:rsidRPr="00343060" w:rsidRDefault="00343060" w:rsidP="00343060">
      <w:pPr>
        <w:spacing w:after="0" w:line="240" w:lineRule="auto"/>
        <w:rPr>
          <w:rFonts w:asciiTheme="minorHAnsi" w:eastAsia="Times New Roman" w:hAnsiTheme="minorHAnsi" w:cstheme="minorHAnsi"/>
          <w:sz w:val="24"/>
          <w:szCs w:val="24"/>
          <w:lang w:eastAsia="en-CA"/>
        </w:rPr>
      </w:pPr>
      <w:r w:rsidRPr="00343060">
        <w:rPr>
          <w:rFonts w:asciiTheme="minorHAnsi" w:eastAsia="Times New Roman" w:hAnsiTheme="minorHAnsi" w:cstheme="minorHAnsi"/>
          <w:sz w:val="24"/>
          <w:szCs w:val="24"/>
          <w:lang w:eastAsia="en-CA"/>
        </w:rPr>
        <w:t>At the Climate Cafe, we talk about what is happening because of climate change - in our world, our province, and our neighbourhoods. We talk about how we feel about what we see and hear and feel.  </w:t>
      </w:r>
      <w:proofErr w:type="gramStart"/>
      <w:r w:rsidRPr="00343060">
        <w:rPr>
          <w:rFonts w:asciiTheme="minorHAnsi" w:eastAsia="Times New Roman" w:hAnsiTheme="minorHAnsi" w:cstheme="minorHAnsi"/>
          <w:sz w:val="24"/>
          <w:szCs w:val="24"/>
          <w:lang w:eastAsia="en-CA"/>
        </w:rPr>
        <w:t>Of course</w:t>
      </w:r>
      <w:proofErr w:type="gramEnd"/>
      <w:r w:rsidRPr="00343060">
        <w:rPr>
          <w:rFonts w:asciiTheme="minorHAnsi" w:eastAsia="Times New Roman" w:hAnsiTheme="minorHAnsi" w:cstheme="minorHAnsi"/>
          <w:sz w:val="24"/>
          <w:szCs w:val="24"/>
          <w:lang w:eastAsia="en-CA"/>
        </w:rPr>
        <w:t xml:space="preserve"> everything is connected - food security, cost of living, homelessness. If you are in engaged in a ministry other than the climate ministry, you may want to come and share your view. Everyone is welcome to join in. For information, contact: Nancy Blair, 902-223-3151.</w:t>
      </w:r>
    </w:p>
    <w:p w14:paraId="70BF7AB9" w14:textId="77777777" w:rsidR="00343060" w:rsidRPr="003150EE" w:rsidRDefault="00343060" w:rsidP="00343060">
      <w:pPr>
        <w:jc w:val="center"/>
        <w:rPr>
          <w:rFonts w:asciiTheme="minorHAnsi" w:eastAsia="Times New Roman" w:hAnsiTheme="minorHAnsi" w:cstheme="minorHAnsi"/>
          <w:sz w:val="24"/>
          <w:szCs w:val="24"/>
          <w:lang w:eastAsia="en-CA"/>
        </w:rPr>
      </w:pPr>
    </w:p>
    <w:p w14:paraId="7CD40676" w14:textId="77777777" w:rsidR="00613FCF" w:rsidRDefault="00130C71" w:rsidP="00C30ED2">
      <w:pPr>
        <w:rPr>
          <w:rFonts w:asciiTheme="minorHAnsi" w:hAnsiTheme="minorHAnsi" w:cstheme="minorHAnsi"/>
          <w:color w:val="050505"/>
          <w:sz w:val="24"/>
          <w:szCs w:val="24"/>
        </w:rPr>
      </w:pPr>
      <w:r w:rsidRPr="002217A7">
        <w:rPr>
          <w:rFonts w:asciiTheme="minorHAnsi" w:hAnsiTheme="minorHAnsi" w:cstheme="minorHAnsi"/>
          <w:noProof/>
          <w:color w:val="050505"/>
          <w:sz w:val="24"/>
          <w:szCs w:val="24"/>
          <w:lang w:eastAsia="en-CA"/>
        </w:rPr>
        <w:drawing>
          <wp:inline distT="0" distB="0" distL="0" distR="0" wp14:anchorId="5EA23153" wp14:editId="0F4B18A5">
            <wp:extent cx="6858000" cy="769620"/>
            <wp:effectExtent l="0" t="0" r="0" b="0"/>
            <wp:docPr id="6" name="Picture 6"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upcoming eve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769620"/>
                    </a:xfrm>
                    <a:prstGeom prst="rect">
                      <a:avLst/>
                    </a:prstGeom>
                    <a:noFill/>
                    <a:ln>
                      <a:noFill/>
                    </a:ln>
                  </pic:spPr>
                </pic:pic>
              </a:graphicData>
            </a:graphic>
          </wp:inline>
        </w:drawing>
      </w:r>
    </w:p>
    <w:p w14:paraId="6D08D56D" w14:textId="77777777" w:rsidR="00343060" w:rsidRDefault="00000000" w:rsidP="00343060">
      <w:pPr>
        <w:jc w:val="center"/>
        <w:rPr>
          <w:rStyle w:val="Strong"/>
          <w:color w:val="000000"/>
        </w:rPr>
      </w:pPr>
      <w:hyperlink r:id="rId16" w:tgtFrame="_blank" w:history="1">
        <w:r w:rsidR="00343060">
          <w:rPr>
            <w:rStyle w:val="Hyperlink"/>
            <w:rFonts w:ascii="Verdana" w:hAnsi="Verdana"/>
            <w:b/>
            <w:bCs/>
            <w:color w:val="000000"/>
          </w:rPr>
          <w:t xml:space="preserve">The screening of the film </w:t>
        </w:r>
        <w:r w:rsidR="00343060">
          <w:rPr>
            <w:rStyle w:val="Hyperlink"/>
            <w:rFonts w:ascii="Verdana" w:hAnsi="Verdana"/>
            <w:b/>
            <w:bCs/>
            <w:i/>
            <w:color w:val="000000"/>
          </w:rPr>
          <w:t xml:space="preserve">Connections </w:t>
        </w:r>
        <w:r w:rsidR="00343060">
          <w:rPr>
            <w:rStyle w:val="Hyperlink"/>
            <w:rFonts w:ascii="Verdana" w:hAnsi="Verdana"/>
            <w:b/>
            <w:bCs/>
            <w:color w:val="000000"/>
          </w:rPr>
          <w:t>will take place on May 27th from 2-4 PM in the Terry Symonds Auditorium at the Halifax North Memorial Public Library.</w:t>
        </w:r>
      </w:hyperlink>
      <w:r w:rsidR="00343060">
        <w:rPr>
          <w:rStyle w:val="Strong"/>
          <w:color w:val="000000"/>
        </w:rPr>
        <w:t xml:space="preserve"> </w:t>
      </w:r>
    </w:p>
    <w:p w14:paraId="06F09A7B" w14:textId="77777777" w:rsidR="00607AC5" w:rsidRDefault="00343060" w:rsidP="00607AC5">
      <w:pPr>
        <w:jc w:val="center"/>
        <w:rPr>
          <w:rStyle w:val="Strong"/>
          <w:color w:val="000000"/>
          <w:sz w:val="28"/>
          <w:szCs w:val="28"/>
        </w:rPr>
      </w:pPr>
      <w:r w:rsidRPr="00343060">
        <w:rPr>
          <w:rStyle w:val="Strong"/>
          <w:i/>
          <w:color w:val="000000"/>
          <w:sz w:val="28"/>
          <w:szCs w:val="28"/>
        </w:rPr>
        <w:t>Connections</w:t>
      </w:r>
      <w:r w:rsidRPr="00343060">
        <w:rPr>
          <w:rStyle w:val="Strong"/>
          <w:color w:val="000000"/>
          <w:sz w:val="28"/>
          <w:szCs w:val="28"/>
        </w:rPr>
        <w:t xml:space="preserve"> is the story of the Nova Scotia Environmental Network.</w:t>
      </w:r>
    </w:p>
    <w:p w14:paraId="5763191A" w14:textId="77777777" w:rsidR="00343060" w:rsidRPr="00607AC5" w:rsidRDefault="00343060" w:rsidP="00607AC5">
      <w:pPr>
        <w:jc w:val="center"/>
        <w:rPr>
          <w:b/>
          <w:bCs/>
          <w:color w:val="000000"/>
          <w:sz w:val="28"/>
          <w:szCs w:val="28"/>
        </w:rPr>
      </w:pPr>
      <w:r w:rsidRPr="00343060">
        <w:rPr>
          <w:sz w:val="24"/>
          <w:szCs w:val="24"/>
        </w:rPr>
        <w:t>Admission is free, refreshments will be provided, and there will be a post-screening Q&amp;A session with interviewees, NSEN Board members, and our film director, Makayla Cole. To Register:</w:t>
      </w:r>
    </w:p>
    <w:p w14:paraId="0FC6F209" w14:textId="77777777" w:rsidR="00343060" w:rsidRPr="00343060" w:rsidRDefault="00343060" w:rsidP="00343060">
      <w:pPr>
        <w:jc w:val="center"/>
        <w:rPr>
          <w:rFonts w:asciiTheme="minorHAnsi" w:hAnsiTheme="minorHAnsi" w:cstheme="minorHAnsi"/>
          <w:color w:val="050505"/>
          <w:sz w:val="24"/>
          <w:szCs w:val="24"/>
        </w:rPr>
      </w:pPr>
      <w:r w:rsidRPr="00343060">
        <w:rPr>
          <w:rFonts w:asciiTheme="minorHAnsi" w:hAnsiTheme="minorHAnsi" w:cstheme="minorHAnsi"/>
          <w:color w:val="050505"/>
          <w:sz w:val="24"/>
          <w:szCs w:val="24"/>
        </w:rPr>
        <w:t>https://nsenvironmentalnetwork.app.neoncrm.com/np/clients/nsenvironmentalnetwork/event.jsp?event=84&amp;&amp;publicNologin=1</w:t>
      </w:r>
    </w:p>
    <w:p w14:paraId="5E3FF2D9" w14:textId="77777777" w:rsidR="00613FCF" w:rsidRDefault="00613FCF" w:rsidP="00343060">
      <w:pPr>
        <w:jc w:val="center"/>
        <w:rPr>
          <w:rFonts w:asciiTheme="minorHAnsi" w:hAnsiTheme="minorHAnsi" w:cstheme="minorHAnsi"/>
          <w:color w:val="050505"/>
          <w:sz w:val="24"/>
          <w:szCs w:val="24"/>
        </w:rPr>
      </w:pPr>
    </w:p>
    <w:p w14:paraId="565455C8" w14:textId="77777777" w:rsidR="00DE1DD0" w:rsidRDefault="00343060" w:rsidP="00343060">
      <w:pPr>
        <w:jc w:val="center"/>
        <w:rPr>
          <w:rFonts w:asciiTheme="minorHAnsi" w:hAnsiTheme="minorHAnsi" w:cstheme="minorHAnsi"/>
          <w:color w:val="050505"/>
          <w:sz w:val="24"/>
          <w:szCs w:val="24"/>
        </w:rPr>
      </w:pPr>
      <w:r w:rsidRPr="00343060">
        <w:rPr>
          <w:rFonts w:asciiTheme="minorHAnsi" w:hAnsiTheme="minorHAnsi" w:cstheme="minorHAnsi"/>
          <w:noProof/>
          <w:color w:val="050505"/>
          <w:sz w:val="24"/>
          <w:szCs w:val="24"/>
          <w:lang w:eastAsia="en-CA"/>
        </w:rPr>
        <w:drawing>
          <wp:inline distT="0" distB="0" distL="0" distR="0" wp14:anchorId="4EFD1D19" wp14:editId="5F5239E6">
            <wp:extent cx="5550694" cy="7400925"/>
            <wp:effectExtent l="0" t="0" r="0" b="0"/>
            <wp:docPr id="17" name="Picture 17" descr="C:\Users\cayla\AppData\Local\Temp\CONNECTIONS Film Screening Poster Final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yla\AppData\Local\Temp\CONNECTIONS Film Screening Poster Final Vers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7029" cy="7409372"/>
                    </a:xfrm>
                    <a:prstGeom prst="rect">
                      <a:avLst/>
                    </a:prstGeom>
                    <a:noFill/>
                    <a:ln>
                      <a:noFill/>
                    </a:ln>
                  </pic:spPr>
                </pic:pic>
              </a:graphicData>
            </a:graphic>
          </wp:inline>
        </w:drawing>
      </w:r>
    </w:p>
    <w:p w14:paraId="7C6BC985" w14:textId="77777777" w:rsidR="00607AC5" w:rsidRDefault="00607AC5" w:rsidP="00343060">
      <w:pPr>
        <w:jc w:val="center"/>
        <w:rPr>
          <w:rFonts w:asciiTheme="minorHAnsi" w:hAnsiTheme="minorHAnsi" w:cstheme="minorHAnsi"/>
          <w:color w:val="050505"/>
          <w:sz w:val="24"/>
          <w:szCs w:val="24"/>
        </w:rPr>
      </w:pPr>
    </w:p>
    <w:p w14:paraId="4E1EFAC9" w14:textId="77777777" w:rsidR="00607AC5" w:rsidRDefault="00607AC5" w:rsidP="00343060">
      <w:pPr>
        <w:jc w:val="center"/>
        <w:rPr>
          <w:rFonts w:asciiTheme="minorHAnsi" w:hAnsiTheme="minorHAnsi" w:cstheme="minorHAnsi"/>
          <w:color w:val="050505"/>
          <w:sz w:val="24"/>
          <w:szCs w:val="24"/>
        </w:rPr>
      </w:pPr>
    </w:p>
    <w:tbl>
      <w:tblPr>
        <w:tblStyle w:val="TableGrid"/>
        <w:tblW w:w="0" w:type="auto"/>
        <w:tblLook w:val="04A0" w:firstRow="1" w:lastRow="0" w:firstColumn="1" w:lastColumn="0" w:noHBand="0" w:noVBand="1"/>
      </w:tblPr>
      <w:tblGrid>
        <w:gridCol w:w="6876"/>
        <w:gridCol w:w="3914"/>
      </w:tblGrid>
      <w:tr w:rsidR="00012BF3" w14:paraId="273CA45A" w14:textId="77777777" w:rsidTr="00012BF3">
        <w:tc>
          <w:tcPr>
            <w:tcW w:w="5098" w:type="dxa"/>
          </w:tcPr>
          <w:p w14:paraId="1587DA72" w14:textId="77777777" w:rsidR="00607AC5" w:rsidRDefault="00607AC5" w:rsidP="00343060">
            <w:pPr>
              <w:jc w:val="center"/>
              <w:rPr>
                <w:rFonts w:asciiTheme="minorHAnsi" w:hAnsiTheme="minorHAnsi" w:cstheme="minorHAnsi"/>
                <w:color w:val="050505"/>
                <w:sz w:val="24"/>
                <w:szCs w:val="24"/>
              </w:rPr>
            </w:pPr>
            <w:r>
              <w:rPr>
                <w:noProof/>
                <w:lang w:eastAsia="en-CA"/>
              </w:rPr>
              <w:drawing>
                <wp:inline distT="0" distB="0" distL="0" distR="0" wp14:anchorId="70840305" wp14:editId="1374C830">
                  <wp:extent cx="4219575" cy="4219575"/>
                  <wp:effectExtent l="0" t="0" r="9525" b="9525"/>
                  <wp:docPr id="21" name="Picture 21" descr="Citizens for Public Justice (@publicjustic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izens for Public Justice (@publicjustice) / Twit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inline>
              </w:drawing>
            </w:r>
          </w:p>
        </w:tc>
        <w:tc>
          <w:tcPr>
            <w:tcW w:w="5692" w:type="dxa"/>
          </w:tcPr>
          <w:p w14:paraId="17D410B2" w14:textId="77777777" w:rsidR="00607AC5" w:rsidRDefault="00607AC5" w:rsidP="00343060">
            <w:pPr>
              <w:jc w:val="center"/>
              <w:rPr>
                <w:rFonts w:asciiTheme="minorHAnsi" w:hAnsiTheme="minorHAnsi" w:cstheme="minorHAnsi"/>
                <w:b/>
                <w:color w:val="050505"/>
                <w:sz w:val="28"/>
                <w:szCs w:val="28"/>
              </w:rPr>
            </w:pPr>
          </w:p>
          <w:p w14:paraId="3D9148DE" w14:textId="77777777" w:rsidR="00607AC5" w:rsidRDefault="00607AC5" w:rsidP="00343060">
            <w:pPr>
              <w:jc w:val="center"/>
              <w:rPr>
                <w:rFonts w:asciiTheme="minorHAnsi" w:hAnsiTheme="minorHAnsi" w:cstheme="minorHAnsi"/>
                <w:b/>
                <w:color w:val="050505"/>
                <w:sz w:val="28"/>
                <w:szCs w:val="28"/>
              </w:rPr>
            </w:pPr>
          </w:p>
          <w:p w14:paraId="09A53C13" w14:textId="77777777" w:rsidR="00607AC5" w:rsidRDefault="00607AC5" w:rsidP="00343060">
            <w:pPr>
              <w:jc w:val="center"/>
              <w:rPr>
                <w:rFonts w:asciiTheme="minorHAnsi" w:hAnsiTheme="minorHAnsi" w:cstheme="minorHAnsi"/>
                <w:b/>
                <w:color w:val="050505"/>
                <w:sz w:val="28"/>
                <w:szCs w:val="28"/>
              </w:rPr>
            </w:pPr>
          </w:p>
          <w:p w14:paraId="22FE6D0F" w14:textId="77777777" w:rsidR="00607AC5" w:rsidRDefault="00607AC5" w:rsidP="00012BF3">
            <w:pPr>
              <w:jc w:val="center"/>
              <w:rPr>
                <w:rFonts w:asciiTheme="minorHAnsi" w:hAnsiTheme="minorHAnsi" w:cstheme="minorHAnsi"/>
                <w:b/>
                <w:color w:val="050505"/>
                <w:sz w:val="28"/>
                <w:szCs w:val="28"/>
              </w:rPr>
            </w:pPr>
            <w:r w:rsidRPr="00607AC5">
              <w:rPr>
                <w:rFonts w:asciiTheme="minorHAnsi" w:hAnsiTheme="minorHAnsi" w:cstheme="minorHAnsi"/>
                <w:b/>
                <w:color w:val="050505"/>
                <w:sz w:val="28"/>
                <w:szCs w:val="28"/>
              </w:rPr>
              <w:t xml:space="preserve">DEN </w:t>
            </w:r>
            <w:proofErr w:type="gramStart"/>
            <w:r w:rsidRPr="00607AC5">
              <w:rPr>
                <w:rFonts w:asciiTheme="minorHAnsi" w:hAnsiTheme="minorHAnsi" w:cstheme="minorHAnsi"/>
                <w:b/>
                <w:color w:val="050505"/>
                <w:sz w:val="28"/>
                <w:szCs w:val="28"/>
              </w:rPr>
              <w:t>congratulates</w:t>
            </w:r>
            <w:proofErr w:type="gramEnd"/>
          </w:p>
          <w:p w14:paraId="15AAAF38" w14:textId="77777777" w:rsidR="00607AC5" w:rsidRDefault="00607AC5" w:rsidP="00012BF3">
            <w:pPr>
              <w:jc w:val="center"/>
              <w:rPr>
                <w:rFonts w:asciiTheme="minorHAnsi" w:hAnsiTheme="minorHAnsi" w:cstheme="minorHAnsi"/>
                <w:b/>
                <w:color w:val="050505"/>
                <w:sz w:val="28"/>
                <w:szCs w:val="28"/>
              </w:rPr>
            </w:pPr>
            <w:r w:rsidRPr="00607AC5">
              <w:rPr>
                <w:rFonts w:asciiTheme="minorHAnsi" w:hAnsiTheme="minorHAnsi" w:cstheme="minorHAnsi"/>
                <w:b/>
                <w:color w:val="050505"/>
                <w:sz w:val="28"/>
                <w:szCs w:val="28"/>
              </w:rPr>
              <w:t>Citizens for Public Justice on their 60</w:t>
            </w:r>
            <w:r w:rsidRPr="00607AC5">
              <w:rPr>
                <w:rFonts w:asciiTheme="minorHAnsi" w:hAnsiTheme="minorHAnsi" w:cstheme="minorHAnsi"/>
                <w:b/>
                <w:color w:val="050505"/>
                <w:sz w:val="28"/>
                <w:szCs w:val="28"/>
                <w:vertAlign w:val="superscript"/>
              </w:rPr>
              <w:t>th</w:t>
            </w:r>
            <w:r w:rsidRPr="00607AC5">
              <w:rPr>
                <w:rFonts w:asciiTheme="minorHAnsi" w:hAnsiTheme="minorHAnsi" w:cstheme="minorHAnsi"/>
                <w:b/>
                <w:color w:val="050505"/>
                <w:sz w:val="28"/>
                <w:szCs w:val="28"/>
              </w:rPr>
              <w:t xml:space="preserve"> Anniversary.</w:t>
            </w:r>
          </w:p>
          <w:p w14:paraId="5010B7DB" w14:textId="77777777" w:rsidR="00607AC5" w:rsidRDefault="00607AC5" w:rsidP="00343060">
            <w:pPr>
              <w:jc w:val="center"/>
              <w:rPr>
                <w:rFonts w:asciiTheme="minorHAnsi" w:hAnsiTheme="minorHAnsi" w:cstheme="minorHAnsi"/>
                <w:b/>
                <w:color w:val="050505"/>
                <w:sz w:val="28"/>
                <w:szCs w:val="28"/>
              </w:rPr>
            </w:pPr>
          </w:p>
          <w:p w14:paraId="2C6A3576" w14:textId="77777777" w:rsidR="00607AC5" w:rsidRDefault="00607AC5" w:rsidP="00343060">
            <w:pPr>
              <w:jc w:val="center"/>
              <w:rPr>
                <w:rFonts w:asciiTheme="minorHAnsi" w:hAnsiTheme="minorHAnsi" w:cstheme="minorHAnsi"/>
                <w:b/>
                <w:color w:val="050505"/>
                <w:sz w:val="28"/>
                <w:szCs w:val="28"/>
              </w:rPr>
            </w:pPr>
          </w:p>
          <w:p w14:paraId="0191AEBC" w14:textId="77777777" w:rsidR="00607AC5" w:rsidRPr="00607AC5" w:rsidRDefault="00607AC5" w:rsidP="00343060">
            <w:pPr>
              <w:jc w:val="center"/>
              <w:rPr>
                <w:rFonts w:asciiTheme="minorHAnsi" w:hAnsiTheme="minorHAnsi" w:cstheme="minorHAnsi"/>
                <w:b/>
                <w:color w:val="050505"/>
                <w:sz w:val="28"/>
                <w:szCs w:val="28"/>
              </w:rPr>
            </w:pPr>
            <w:r>
              <w:rPr>
                <w:rFonts w:asciiTheme="minorHAnsi" w:hAnsiTheme="minorHAnsi" w:cstheme="minorHAnsi"/>
                <w:b/>
                <w:color w:val="050505"/>
                <w:sz w:val="28"/>
                <w:szCs w:val="28"/>
              </w:rPr>
              <w:t>We hope your anniversary celebrations are joyful and inspirational.</w:t>
            </w:r>
          </w:p>
          <w:p w14:paraId="4CE924FC" w14:textId="77777777" w:rsidR="00607AC5" w:rsidRDefault="00607AC5" w:rsidP="00343060">
            <w:pPr>
              <w:jc w:val="center"/>
              <w:rPr>
                <w:rFonts w:asciiTheme="minorHAnsi" w:hAnsiTheme="minorHAnsi" w:cstheme="minorHAnsi"/>
                <w:color w:val="050505"/>
                <w:sz w:val="24"/>
                <w:szCs w:val="24"/>
              </w:rPr>
            </w:pPr>
            <w:r>
              <w:rPr>
                <w:rFonts w:asciiTheme="minorHAnsi" w:hAnsiTheme="minorHAnsi" w:cstheme="minorHAnsi"/>
                <w:color w:val="050505"/>
                <w:sz w:val="24"/>
                <w:szCs w:val="24"/>
              </w:rPr>
              <w:t xml:space="preserve">  </w:t>
            </w:r>
          </w:p>
        </w:tc>
      </w:tr>
    </w:tbl>
    <w:p w14:paraId="5C79D69A" w14:textId="77777777" w:rsidR="00607AC5" w:rsidRPr="00343060" w:rsidRDefault="00607AC5" w:rsidP="00343060">
      <w:pPr>
        <w:jc w:val="center"/>
        <w:rPr>
          <w:rFonts w:asciiTheme="minorHAnsi" w:hAnsiTheme="minorHAnsi" w:cstheme="minorHAnsi"/>
          <w:color w:val="050505"/>
          <w:sz w:val="24"/>
          <w:szCs w:val="24"/>
        </w:rPr>
      </w:pPr>
    </w:p>
    <w:p w14:paraId="492ABDD8" w14:textId="77777777" w:rsidR="00F0363B" w:rsidRPr="00F0363B" w:rsidRDefault="00343060" w:rsidP="00F0363B">
      <w:pPr>
        <w:spacing w:after="0" w:line="240" w:lineRule="auto"/>
        <w:rPr>
          <w:rFonts w:asciiTheme="minorHAnsi" w:eastAsia="Times New Roman" w:hAnsiTheme="minorHAnsi" w:cstheme="minorHAnsi"/>
          <w:sz w:val="24"/>
          <w:szCs w:val="24"/>
          <w:lang w:eastAsia="en-CA"/>
        </w:rPr>
      </w:pPr>
      <w:r w:rsidRPr="00D846D6">
        <w:rPr>
          <w:rFonts w:ascii="Times New Roman" w:eastAsia="Times New Roman" w:hAnsi="Times New Roman"/>
          <w:noProof/>
          <w:sz w:val="24"/>
          <w:szCs w:val="24"/>
          <w:lang w:eastAsia="en-CA"/>
        </w:rPr>
        <w:drawing>
          <wp:inline distT="0" distB="0" distL="0" distR="0" wp14:anchorId="0230862C" wp14:editId="1A980A52">
            <wp:extent cx="6858000" cy="674370"/>
            <wp:effectExtent l="0" t="0" r="0" b="0"/>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inline>
        </w:drawing>
      </w:r>
    </w:p>
    <w:p w14:paraId="07C1D087" w14:textId="77777777" w:rsidR="00012BF3" w:rsidRPr="00A255A1" w:rsidRDefault="00000000" w:rsidP="00012BF3">
      <w:pPr>
        <w:spacing w:after="0" w:line="240" w:lineRule="auto"/>
        <w:rPr>
          <w:rFonts w:ascii="Times New Roman" w:eastAsia="Times New Roman" w:hAnsi="Times New Roman"/>
          <w:sz w:val="24"/>
          <w:szCs w:val="24"/>
          <w:lang w:eastAsia="en-CA"/>
        </w:rPr>
      </w:pPr>
      <w:hyperlink r:id="rId20" w:history="1">
        <w:r w:rsidR="00012BF3" w:rsidRPr="00A255A1">
          <w:rPr>
            <w:rFonts w:ascii="Times New Roman" w:eastAsia="Times New Roman" w:hAnsi="Times New Roman"/>
            <w:b/>
            <w:color w:val="0000FF"/>
            <w:sz w:val="28"/>
            <w:szCs w:val="28"/>
            <w:u w:val="single"/>
            <w:lang w:eastAsia="en-CA"/>
          </w:rPr>
          <w:t>Greenpeace Petition for a Global Plastics Treat</w:t>
        </w:r>
        <w:r w:rsidR="00012BF3" w:rsidRPr="00A255A1">
          <w:rPr>
            <w:rFonts w:ascii="Times New Roman" w:eastAsia="Times New Roman" w:hAnsi="Times New Roman"/>
            <w:color w:val="0000FF"/>
            <w:sz w:val="24"/>
            <w:szCs w:val="24"/>
            <w:u w:val="single"/>
            <w:lang w:eastAsia="en-CA"/>
          </w:rPr>
          <w:t>y</w:t>
        </w:r>
      </w:hyperlink>
    </w:p>
    <w:p w14:paraId="31698257" w14:textId="77777777" w:rsidR="00012BF3" w:rsidRPr="00A255A1" w:rsidRDefault="00012BF3" w:rsidP="00012BF3">
      <w:pPr>
        <w:spacing w:after="0" w:line="240" w:lineRule="auto"/>
        <w:rPr>
          <w:rFonts w:ascii="Times New Roman" w:eastAsia="Times New Roman" w:hAnsi="Times New Roman"/>
          <w:sz w:val="24"/>
          <w:szCs w:val="24"/>
          <w:lang w:eastAsia="en-CA"/>
        </w:rPr>
      </w:pPr>
    </w:p>
    <w:p w14:paraId="37BA1F65" w14:textId="77777777" w:rsidR="00012BF3" w:rsidRPr="00A255A1" w:rsidRDefault="00012BF3" w:rsidP="00012BF3">
      <w:pPr>
        <w:spacing w:after="0" w:line="240" w:lineRule="auto"/>
        <w:rPr>
          <w:rFonts w:ascii="Times New Roman" w:eastAsia="Times New Roman" w:hAnsi="Times New Roman"/>
          <w:sz w:val="24"/>
          <w:szCs w:val="24"/>
          <w:lang w:eastAsia="en-CA"/>
        </w:rPr>
      </w:pPr>
      <w:r w:rsidRPr="00A255A1">
        <w:rPr>
          <w:rFonts w:ascii="Arial" w:eastAsia="Times New Roman" w:hAnsi="Arial" w:cs="Arial"/>
          <w:sz w:val="24"/>
          <w:szCs w:val="24"/>
          <w:lang w:eastAsia="en-CA"/>
        </w:rPr>
        <w:t>At the end of May, governments from around the world will resume negotiations of a UN treaty that could help turn the tide on plastic pollution. If done right, the Global Plastics Treaty could help address the plastic crisis and its impacts on the world’s ecosystems, animal life, and human health. Microplastics pollution has now even been found in the air we breathe and the food we eat. A global treaty on plastics is what we need. Greenpeace Canada ask us to sign this petition to Prime Minister Trudeau and other world leaders.</w:t>
      </w:r>
    </w:p>
    <w:p w14:paraId="7A532CB8" w14:textId="77777777" w:rsidR="00012BF3" w:rsidRDefault="00012BF3" w:rsidP="00343060">
      <w:pPr>
        <w:rPr>
          <w:rFonts w:ascii="Times New Roman" w:hAnsi="Times New Roman"/>
          <w:b/>
          <w:sz w:val="28"/>
          <w:szCs w:val="28"/>
        </w:rPr>
      </w:pPr>
    </w:p>
    <w:p w14:paraId="63E79689" w14:textId="77777777" w:rsidR="00012BF3" w:rsidRPr="00A255A1" w:rsidRDefault="00000000" w:rsidP="00012BF3">
      <w:pPr>
        <w:rPr>
          <w:rFonts w:ascii="Times New Roman" w:hAnsi="Times New Roman"/>
          <w:b/>
          <w:sz w:val="28"/>
          <w:szCs w:val="28"/>
        </w:rPr>
      </w:pPr>
      <w:hyperlink r:id="rId21" w:history="1">
        <w:r w:rsidR="00012BF3" w:rsidRPr="00A255A1">
          <w:rPr>
            <w:rStyle w:val="Hyperlink"/>
            <w:rFonts w:ascii="Times New Roman" w:hAnsi="Times New Roman"/>
            <w:b/>
            <w:sz w:val="28"/>
            <w:szCs w:val="28"/>
          </w:rPr>
          <w:t xml:space="preserve">Stop the world's first </w:t>
        </w:r>
        <w:proofErr w:type="gramStart"/>
        <w:r w:rsidR="00012BF3" w:rsidRPr="00A255A1">
          <w:rPr>
            <w:rStyle w:val="Hyperlink"/>
            <w:rFonts w:ascii="Times New Roman" w:hAnsi="Times New Roman"/>
            <w:b/>
            <w:sz w:val="28"/>
            <w:szCs w:val="28"/>
          </w:rPr>
          <w:t>octopus</w:t>
        </w:r>
        <w:proofErr w:type="gramEnd"/>
        <w:r w:rsidR="00012BF3" w:rsidRPr="00A255A1">
          <w:rPr>
            <w:rStyle w:val="Hyperlink"/>
            <w:rFonts w:ascii="Times New Roman" w:hAnsi="Times New Roman"/>
            <w:b/>
            <w:sz w:val="28"/>
            <w:szCs w:val="28"/>
          </w:rPr>
          <w:t xml:space="preserve"> farm!! (eko.org)</w:t>
        </w:r>
      </w:hyperlink>
    </w:p>
    <w:p w14:paraId="4687042C" w14:textId="77777777" w:rsidR="00012BF3" w:rsidRPr="00735935" w:rsidRDefault="00012BF3" w:rsidP="00012BF3">
      <w:pPr>
        <w:rPr>
          <w:rFonts w:ascii="Times New Roman" w:hAnsi="Times New Roman"/>
          <w:sz w:val="24"/>
          <w:szCs w:val="24"/>
          <w:lang w:eastAsia="en-CA"/>
        </w:rPr>
      </w:pPr>
      <w:r w:rsidRPr="00735935">
        <w:rPr>
          <w:rFonts w:ascii="Times New Roman" w:hAnsi="Times New Roman"/>
          <w:sz w:val="24"/>
          <w:szCs w:val="24"/>
        </w:rPr>
        <w:t>There is a</w:t>
      </w:r>
      <w:r w:rsidRPr="005B717F">
        <w:rPr>
          <w:rFonts w:ascii="Times New Roman" w:hAnsi="Times New Roman"/>
          <w:sz w:val="24"/>
          <w:szCs w:val="24"/>
          <w:lang w:eastAsia="en-CA"/>
        </w:rPr>
        <w:t xml:space="preserve"> company in Spain </w:t>
      </w:r>
      <w:r w:rsidRPr="00735935">
        <w:rPr>
          <w:rFonts w:ascii="Times New Roman" w:hAnsi="Times New Roman"/>
          <w:sz w:val="24"/>
          <w:szCs w:val="24"/>
        </w:rPr>
        <w:t>that</w:t>
      </w:r>
      <w:r w:rsidRPr="005B717F">
        <w:rPr>
          <w:rFonts w:ascii="Times New Roman" w:hAnsi="Times New Roman"/>
          <w:sz w:val="24"/>
          <w:szCs w:val="24"/>
          <w:lang w:eastAsia="en-CA"/>
        </w:rPr>
        <w:t xml:space="preserve"> plan</w:t>
      </w:r>
      <w:r w:rsidRPr="00735935">
        <w:rPr>
          <w:rFonts w:ascii="Times New Roman" w:hAnsi="Times New Roman"/>
          <w:sz w:val="24"/>
          <w:szCs w:val="24"/>
        </w:rPr>
        <w:t>s</w:t>
      </w:r>
      <w:r w:rsidRPr="005B717F">
        <w:rPr>
          <w:rFonts w:ascii="Times New Roman" w:hAnsi="Times New Roman"/>
          <w:sz w:val="24"/>
          <w:szCs w:val="24"/>
          <w:lang w:eastAsia="en-CA"/>
        </w:rPr>
        <w:t xml:space="preserve"> to torture a million octopuses per </w:t>
      </w:r>
      <w:r w:rsidRPr="00735935">
        <w:rPr>
          <w:rFonts w:ascii="Times New Roman" w:hAnsi="Times New Roman"/>
          <w:sz w:val="24"/>
          <w:szCs w:val="24"/>
        </w:rPr>
        <w:t xml:space="preserve">year. They will </w:t>
      </w:r>
      <w:r w:rsidRPr="005B717F">
        <w:rPr>
          <w:rFonts w:ascii="Times New Roman" w:hAnsi="Times New Roman"/>
          <w:sz w:val="24"/>
          <w:szCs w:val="24"/>
          <w:lang w:eastAsia="en-CA"/>
        </w:rPr>
        <w:t>rais</w:t>
      </w:r>
      <w:r w:rsidRPr="00735935">
        <w:rPr>
          <w:rFonts w:ascii="Times New Roman" w:hAnsi="Times New Roman"/>
          <w:sz w:val="24"/>
          <w:szCs w:val="24"/>
        </w:rPr>
        <w:t>e</w:t>
      </w:r>
      <w:r w:rsidRPr="005B717F">
        <w:rPr>
          <w:rFonts w:ascii="Times New Roman" w:hAnsi="Times New Roman"/>
          <w:sz w:val="24"/>
          <w:szCs w:val="24"/>
          <w:lang w:eastAsia="en-CA"/>
        </w:rPr>
        <w:t xml:space="preserve"> them in crowded tanks and then kill them by putting them in icy water, which causes a slow, stressful death.</w:t>
      </w:r>
      <w:r w:rsidRPr="00735935">
        <w:rPr>
          <w:rFonts w:ascii="Times New Roman" w:hAnsi="Times New Roman"/>
          <w:sz w:val="24"/>
          <w:szCs w:val="24"/>
          <w:lang w:eastAsia="en-CA"/>
        </w:rPr>
        <w:t xml:space="preserve"> </w:t>
      </w:r>
      <w:r w:rsidRPr="00735935">
        <w:rPr>
          <w:rFonts w:ascii="Times New Roman" w:hAnsi="Times New Roman"/>
          <w:sz w:val="24"/>
          <w:szCs w:val="24"/>
        </w:rPr>
        <w:t xml:space="preserve">This company is planning to do this despite knowing </w:t>
      </w:r>
      <w:r w:rsidRPr="005B717F">
        <w:rPr>
          <w:rFonts w:ascii="Times New Roman" w:hAnsi="Times New Roman"/>
          <w:sz w:val="24"/>
          <w:szCs w:val="24"/>
          <w:lang w:eastAsia="en-CA"/>
        </w:rPr>
        <w:t>octopuses are highly intelligent and feel pleasure, pain, joy</w:t>
      </w:r>
      <w:r w:rsidRPr="00735935">
        <w:rPr>
          <w:rFonts w:ascii="Times New Roman" w:hAnsi="Times New Roman"/>
          <w:sz w:val="24"/>
          <w:szCs w:val="24"/>
        </w:rPr>
        <w:t>,</w:t>
      </w:r>
      <w:r w:rsidRPr="005B717F">
        <w:rPr>
          <w:rFonts w:ascii="Times New Roman" w:hAnsi="Times New Roman"/>
          <w:sz w:val="24"/>
          <w:szCs w:val="24"/>
          <w:lang w:eastAsia="en-CA"/>
        </w:rPr>
        <w:t xml:space="preserve"> and fear</w:t>
      </w:r>
      <w:r w:rsidRPr="00735935">
        <w:rPr>
          <w:rFonts w:ascii="Times New Roman" w:hAnsi="Times New Roman"/>
          <w:sz w:val="24"/>
          <w:szCs w:val="24"/>
        </w:rPr>
        <w:t xml:space="preserve">. </w:t>
      </w:r>
      <w:r w:rsidRPr="005B717F">
        <w:rPr>
          <w:rFonts w:ascii="Times New Roman" w:hAnsi="Times New Roman"/>
          <w:sz w:val="24"/>
          <w:szCs w:val="24"/>
          <w:lang w:eastAsia="en-CA"/>
        </w:rPr>
        <w:t xml:space="preserve"> </w:t>
      </w:r>
      <w:r w:rsidRPr="00735935">
        <w:rPr>
          <w:rFonts w:ascii="Times New Roman" w:hAnsi="Times New Roman"/>
          <w:sz w:val="24"/>
          <w:szCs w:val="24"/>
        </w:rPr>
        <w:t>S</w:t>
      </w:r>
      <w:r w:rsidRPr="005B717F">
        <w:rPr>
          <w:rFonts w:ascii="Times New Roman" w:hAnsi="Times New Roman"/>
          <w:sz w:val="24"/>
          <w:szCs w:val="24"/>
          <w:lang w:eastAsia="en-CA"/>
        </w:rPr>
        <w:t xml:space="preserve">cientists and </w:t>
      </w:r>
      <w:r w:rsidRPr="00735935">
        <w:rPr>
          <w:rFonts w:ascii="Times New Roman" w:hAnsi="Times New Roman"/>
          <w:sz w:val="24"/>
          <w:szCs w:val="24"/>
          <w:lang w:eastAsia="en-CA"/>
        </w:rPr>
        <w:t>the</w:t>
      </w:r>
      <w:r w:rsidRPr="005B717F">
        <w:rPr>
          <w:rFonts w:ascii="Times New Roman" w:hAnsi="Times New Roman"/>
          <w:sz w:val="24"/>
          <w:szCs w:val="24"/>
          <w:lang w:eastAsia="en-CA"/>
        </w:rPr>
        <w:t xml:space="preserve"> media </w:t>
      </w:r>
      <w:r w:rsidRPr="00735935">
        <w:rPr>
          <w:rFonts w:ascii="Times New Roman" w:hAnsi="Times New Roman"/>
          <w:sz w:val="24"/>
          <w:szCs w:val="24"/>
        </w:rPr>
        <w:t xml:space="preserve">are standing against this plan, </w:t>
      </w:r>
      <w:r w:rsidRPr="005B717F">
        <w:rPr>
          <w:rFonts w:ascii="Times New Roman" w:hAnsi="Times New Roman"/>
          <w:sz w:val="24"/>
          <w:szCs w:val="24"/>
          <w:lang w:eastAsia="en-CA"/>
        </w:rPr>
        <w:t>and if enough of us add to the pressure right now we can stop them</w:t>
      </w:r>
      <w:r w:rsidRPr="00735935">
        <w:rPr>
          <w:rFonts w:ascii="Times New Roman" w:hAnsi="Times New Roman"/>
          <w:sz w:val="24"/>
          <w:szCs w:val="24"/>
        </w:rPr>
        <w:t xml:space="preserve">. Please sign this petition going to the Spanish company </w:t>
      </w:r>
      <w:r w:rsidRPr="005B717F">
        <w:rPr>
          <w:rFonts w:ascii="Times New Roman" w:hAnsi="Times New Roman"/>
          <w:sz w:val="24"/>
          <w:szCs w:val="24"/>
          <w:lang w:eastAsia="en-CA"/>
        </w:rPr>
        <w:t>Nueva Pescanova</w:t>
      </w:r>
      <w:r w:rsidRPr="00735935">
        <w:rPr>
          <w:rFonts w:ascii="Times New Roman" w:hAnsi="Times New Roman"/>
          <w:sz w:val="24"/>
          <w:szCs w:val="24"/>
        </w:rPr>
        <w:t xml:space="preserve">, </w:t>
      </w:r>
      <w:r w:rsidRPr="005B717F">
        <w:rPr>
          <w:rFonts w:ascii="Times New Roman" w:hAnsi="Times New Roman"/>
          <w:sz w:val="24"/>
          <w:szCs w:val="24"/>
          <w:lang w:eastAsia="en-CA"/>
        </w:rPr>
        <w:t>calling on them to stop</w:t>
      </w:r>
      <w:r w:rsidRPr="00735935">
        <w:rPr>
          <w:rFonts w:ascii="Times New Roman" w:hAnsi="Times New Roman"/>
          <w:sz w:val="24"/>
          <w:szCs w:val="24"/>
        </w:rPr>
        <w:t xml:space="preserve"> </w:t>
      </w:r>
      <w:r w:rsidRPr="005B717F">
        <w:rPr>
          <w:rFonts w:ascii="Times New Roman" w:hAnsi="Times New Roman"/>
          <w:sz w:val="24"/>
          <w:szCs w:val="24"/>
          <w:lang w:eastAsia="en-CA"/>
        </w:rPr>
        <w:t>their octopus torture farm</w:t>
      </w:r>
      <w:r w:rsidRPr="00735935">
        <w:rPr>
          <w:rFonts w:ascii="Times New Roman" w:hAnsi="Times New Roman"/>
          <w:sz w:val="24"/>
          <w:szCs w:val="24"/>
          <w:lang w:eastAsia="en-CA"/>
        </w:rPr>
        <w:t>.</w:t>
      </w:r>
    </w:p>
    <w:p w14:paraId="44B7F63C" w14:textId="77777777" w:rsidR="00012BF3" w:rsidRDefault="00012BF3" w:rsidP="00343060">
      <w:pPr>
        <w:rPr>
          <w:rFonts w:ascii="Times New Roman" w:hAnsi="Times New Roman"/>
          <w:b/>
          <w:sz w:val="28"/>
          <w:szCs w:val="28"/>
        </w:rPr>
      </w:pPr>
    </w:p>
    <w:p w14:paraId="606E2500" w14:textId="77777777" w:rsidR="00012BF3" w:rsidRDefault="00012BF3" w:rsidP="00343060">
      <w:pPr>
        <w:rPr>
          <w:rFonts w:ascii="Times New Roman" w:hAnsi="Times New Roman"/>
          <w:b/>
          <w:sz w:val="28"/>
          <w:szCs w:val="28"/>
        </w:rPr>
      </w:pPr>
    </w:p>
    <w:p w14:paraId="7C8E5C98" w14:textId="77777777" w:rsidR="00012BF3" w:rsidRDefault="00012BF3" w:rsidP="00343060">
      <w:pPr>
        <w:rPr>
          <w:rFonts w:ascii="Times New Roman" w:hAnsi="Times New Roman"/>
          <w:b/>
          <w:sz w:val="28"/>
          <w:szCs w:val="28"/>
        </w:rPr>
      </w:pPr>
    </w:p>
    <w:p w14:paraId="7C832D20" w14:textId="77777777" w:rsidR="00343060" w:rsidRPr="00A255A1" w:rsidRDefault="00000000" w:rsidP="00343060">
      <w:pPr>
        <w:rPr>
          <w:rFonts w:ascii="Times New Roman" w:hAnsi="Times New Roman"/>
          <w:b/>
          <w:sz w:val="28"/>
          <w:szCs w:val="28"/>
        </w:rPr>
      </w:pPr>
      <w:hyperlink r:id="rId22" w:history="1">
        <w:r w:rsidR="00343060" w:rsidRPr="00A255A1">
          <w:rPr>
            <w:rStyle w:val="Hyperlink"/>
            <w:rFonts w:ascii="Times New Roman" w:hAnsi="Times New Roman"/>
            <w:b/>
            <w:sz w:val="28"/>
            <w:szCs w:val="28"/>
          </w:rPr>
          <w:t>Send a Postcard to Cap Oil &amp; Gas Pollution in Canada (cappollutioncards.ca)</w:t>
        </w:r>
      </w:hyperlink>
      <w:r w:rsidR="00343060" w:rsidRPr="00A255A1">
        <w:rPr>
          <w:rFonts w:ascii="Times New Roman" w:hAnsi="Times New Roman"/>
          <w:b/>
          <w:sz w:val="28"/>
          <w:szCs w:val="28"/>
        </w:rPr>
        <w:t xml:space="preserve"> </w:t>
      </w:r>
    </w:p>
    <w:p w14:paraId="4F6712D8" w14:textId="77777777" w:rsidR="002217A7" w:rsidRPr="00343060" w:rsidRDefault="00343060" w:rsidP="00F0363B">
      <w:pPr>
        <w:rPr>
          <w:rFonts w:ascii="Times New Roman" w:hAnsi="Times New Roman"/>
          <w:sz w:val="24"/>
          <w:szCs w:val="24"/>
        </w:rPr>
      </w:pPr>
      <w:r w:rsidRPr="00735935">
        <w:rPr>
          <w:rFonts w:ascii="Times New Roman" w:hAnsi="Times New Roman"/>
          <w:sz w:val="24"/>
          <w:szCs w:val="24"/>
        </w:rPr>
        <w:t>We can fight climate pollution, and a cap on pollution from the oil and gas industry is Canada’s best shot at tackling rising emissions. This opportunity is for us to send a beautiful and meaningful postcard to our MP’s - telling them we support a cap on pollution. Click on the link and then select your climate art for your postcard. Customize your message, share if you like, and send your card to our country’s leaders.</w:t>
      </w:r>
    </w:p>
    <w:p w14:paraId="404AC9CD" w14:textId="77777777" w:rsidR="00343060" w:rsidRDefault="00343060" w:rsidP="00F0363B">
      <w:pPr>
        <w:rPr>
          <w:b/>
          <w:sz w:val="28"/>
          <w:szCs w:val="28"/>
        </w:rPr>
      </w:pPr>
      <w:r w:rsidRPr="00343060">
        <w:rPr>
          <w:b/>
          <w:noProof/>
          <w:sz w:val="28"/>
          <w:szCs w:val="28"/>
          <w:lang w:eastAsia="en-CA"/>
        </w:rPr>
        <w:drawing>
          <wp:inline distT="0" distB="0" distL="0" distR="0" wp14:anchorId="55D0B871" wp14:editId="4340B0ED">
            <wp:extent cx="6828747" cy="5724525"/>
            <wp:effectExtent l="0" t="0" r="0" b="0"/>
            <wp:docPr id="19" name="Picture 19" descr="C:\Users\cayla\AppData\Local\Temp\Send a 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ayla\AppData\Local\Temp\Send a Postcar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9899" cy="5742257"/>
                    </a:xfrm>
                    <a:prstGeom prst="rect">
                      <a:avLst/>
                    </a:prstGeom>
                    <a:noFill/>
                    <a:ln>
                      <a:noFill/>
                    </a:ln>
                  </pic:spPr>
                </pic:pic>
              </a:graphicData>
            </a:graphic>
          </wp:inline>
        </w:drawing>
      </w:r>
    </w:p>
    <w:p w14:paraId="102C9571" w14:textId="77777777" w:rsidR="00343060" w:rsidRPr="00A255A1" w:rsidRDefault="00000000" w:rsidP="00343060">
      <w:pPr>
        <w:rPr>
          <w:rStyle w:val="Hyperlink"/>
          <w:rFonts w:ascii="Times New Roman" w:hAnsi="Times New Roman"/>
          <w:b/>
          <w:sz w:val="28"/>
          <w:szCs w:val="28"/>
        </w:rPr>
      </w:pPr>
      <w:hyperlink r:id="rId24" w:history="1">
        <w:proofErr w:type="gramStart"/>
        <w:r w:rsidR="00343060" w:rsidRPr="00A255A1">
          <w:rPr>
            <w:rStyle w:val="Hyperlink"/>
            <w:rFonts w:ascii="Times New Roman" w:hAnsi="Times New Roman"/>
            <w:b/>
            <w:sz w:val="28"/>
            <w:szCs w:val="28"/>
          </w:rPr>
          <w:t>TAKE ACTION Canada</w:t>
        </w:r>
        <w:proofErr w:type="gramEnd"/>
        <w:r w:rsidR="00343060" w:rsidRPr="00A255A1">
          <w:rPr>
            <w:rStyle w:val="Hyperlink"/>
            <w:rFonts w:ascii="Times New Roman" w:hAnsi="Times New Roman"/>
            <w:b/>
            <w:sz w:val="28"/>
            <w:szCs w:val="28"/>
          </w:rPr>
          <w:t>: Protect Earth Defenders in Latin America (amnesty.ca)</w:t>
        </w:r>
      </w:hyperlink>
    </w:p>
    <w:p w14:paraId="196DCCF8" w14:textId="77777777" w:rsidR="00343060" w:rsidRPr="00735935" w:rsidRDefault="00343060" w:rsidP="00343060">
      <w:pPr>
        <w:pStyle w:val="NormalWeb"/>
        <w:spacing w:before="0" w:beforeAutospacing="0" w:after="225" w:afterAutospacing="0"/>
        <w:rPr>
          <w:color w:val="000000"/>
        </w:rPr>
      </w:pPr>
      <w:r w:rsidRPr="00735935">
        <w:rPr>
          <w:color w:val="000000"/>
        </w:rPr>
        <w:t>People in Latin America who are working to protect the land, water and forests face an unprecedented increase in attacks and killings. Entire communities can face threats and violence when they talk about the irresponsible logging, mining, and dam projects that threaten the environment they depend on. It’s the most dangerous region in the world to defend environmental human rights. One thing we can do as Canadians is to place effective safeguards to ensure the trade and investment our government promotes in Latin America does not lead to conflict and violence against earth defenders. Add your voice to this petition to urge Canada to be part of the solution.</w:t>
      </w:r>
    </w:p>
    <w:p w14:paraId="245D136C" w14:textId="77777777" w:rsidR="00A255A1" w:rsidRPr="00A255A1" w:rsidRDefault="00A255A1" w:rsidP="00A255A1">
      <w:pPr>
        <w:spacing w:after="0" w:line="240" w:lineRule="auto"/>
        <w:rPr>
          <w:rFonts w:ascii="Times New Roman" w:eastAsia="Times New Roman" w:hAnsi="Times New Roman"/>
          <w:sz w:val="24"/>
          <w:szCs w:val="24"/>
          <w:lang w:eastAsia="en-CA"/>
        </w:rPr>
      </w:pPr>
      <w:r w:rsidRPr="00A255A1">
        <w:rPr>
          <w:rFonts w:ascii="Arial" w:eastAsia="Times New Roman" w:hAnsi="Arial" w:cs="Arial"/>
          <w:sz w:val="24"/>
          <w:szCs w:val="24"/>
          <w:lang w:eastAsia="en-CA"/>
        </w:rPr>
        <w:br/>
      </w:r>
    </w:p>
    <w:p w14:paraId="21BEDB18" w14:textId="77777777" w:rsidR="00A255A1" w:rsidRPr="00A255A1" w:rsidRDefault="00000000" w:rsidP="00A255A1">
      <w:pPr>
        <w:spacing w:after="0" w:line="240" w:lineRule="auto"/>
        <w:rPr>
          <w:rFonts w:ascii="Times New Roman" w:eastAsia="Times New Roman" w:hAnsi="Times New Roman"/>
          <w:b/>
          <w:sz w:val="28"/>
          <w:szCs w:val="28"/>
          <w:lang w:eastAsia="en-CA"/>
        </w:rPr>
      </w:pPr>
      <w:hyperlink r:id="rId25" w:history="1">
        <w:r w:rsidR="00A255A1" w:rsidRPr="00A255A1">
          <w:rPr>
            <w:rFonts w:ascii="Times New Roman" w:eastAsia="Times New Roman" w:hAnsi="Times New Roman"/>
            <w:b/>
            <w:color w:val="0000FF"/>
            <w:sz w:val="28"/>
            <w:szCs w:val="28"/>
            <w:u w:val="single"/>
            <w:lang w:eastAsia="en-CA"/>
          </w:rPr>
          <w:t>Eko Petition against a Timber Giant in Borneo</w:t>
        </w:r>
      </w:hyperlink>
    </w:p>
    <w:p w14:paraId="31E7FEC9" w14:textId="77777777" w:rsidR="001A5ADB" w:rsidRPr="00012BF3" w:rsidRDefault="00A255A1" w:rsidP="00012BF3">
      <w:pPr>
        <w:spacing w:before="100" w:beforeAutospacing="1" w:after="100" w:afterAutospacing="1" w:line="240" w:lineRule="auto"/>
        <w:rPr>
          <w:rFonts w:ascii="Helvetica Neue" w:eastAsia="Times New Roman" w:hAnsi="Helvetica Neue"/>
          <w:sz w:val="24"/>
          <w:szCs w:val="24"/>
          <w:lang w:eastAsia="en-CA"/>
        </w:rPr>
      </w:pPr>
      <w:r w:rsidRPr="00A255A1">
        <w:rPr>
          <w:rFonts w:ascii="Helvetica Neue" w:eastAsia="Times New Roman" w:hAnsi="Helvetica Neue"/>
          <w:sz w:val="24"/>
          <w:szCs w:val="24"/>
          <w:lang w:eastAsia="en-CA"/>
        </w:rPr>
        <w:t xml:space="preserve">Global timber giant Samling is logging Indigenous land in Borneo without consent. When four forest defenders exposed Samling they were slapped with a lawsuit designed to silence and bankrupt them. The timber corporations' logging is also fueling the climate crisis anddestroying the habitats of endangered gibbons, clouded </w:t>
      </w:r>
      <w:proofErr w:type="gramStart"/>
      <w:r w:rsidRPr="00A255A1">
        <w:rPr>
          <w:rFonts w:ascii="Helvetica Neue" w:eastAsia="Times New Roman" w:hAnsi="Helvetica Neue"/>
          <w:sz w:val="24"/>
          <w:szCs w:val="24"/>
          <w:lang w:eastAsia="en-CA"/>
        </w:rPr>
        <w:t>leopards</w:t>
      </w:r>
      <w:proofErr w:type="gramEnd"/>
      <w:r w:rsidRPr="00A255A1">
        <w:rPr>
          <w:rFonts w:ascii="Helvetica Neue" w:eastAsia="Times New Roman" w:hAnsi="Helvetica Neue"/>
          <w:sz w:val="24"/>
          <w:szCs w:val="24"/>
          <w:lang w:eastAsia="en-CA"/>
        </w:rPr>
        <w:t xml:space="preserve"> and pangolins. This petiton is asking Samling to drop this lawsuit. The family that owns Samling is worth over $400 </w:t>
      </w:r>
      <w:proofErr w:type="gramStart"/>
      <w:r w:rsidRPr="00A255A1">
        <w:rPr>
          <w:rFonts w:ascii="Helvetica Neue" w:eastAsia="Times New Roman" w:hAnsi="Helvetica Neue"/>
          <w:sz w:val="24"/>
          <w:szCs w:val="24"/>
          <w:lang w:eastAsia="en-CA"/>
        </w:rPr>
        <w:t>million</w:t>
      </w:r>
      <w:proofErr w:type="gramEnd"/>
      <w:r w:rsidRPr="00A255A1">
        <w:rPr>
          <w:rFonts w:ascii="Helvetica Neue" w:eastAsia="Times New Roman" w:hAnsi="Helvetica Neue"/>
          <w:sz w:val="24"/>
          <w:szCs w:val="24"/>
          <w:lang w:eastAsia="en-CA"/>
        </w:rPr>
        <w:t xml:space="preserve"> and this isn’t the first time destructive practices have been revealed. A Samling subsidiary has beenfined for bribing forestry officials.</w:t>
      </w:r>
    </w:p>
    <w:p w14:paraId="2C264168" w14:textId="77777777" w:rsidR="00A255A1" w:rsidRPr="00A255A1" w:rsidRDefault="00A255A1" w:rsidP="00343060">
      <w:pPr>
        <w:rPr>
          <w:rFonts w:asciiTheme="minorHAnsi" w:hAnsiTheme="minorHAnsi" w:cstheme="minorHAnsi"/>
          <w:i/>
          <w:sz w:val="24"/>
          <w:szCs w:val="24"/>
        </w:rPr>
      </w:pPr>
    </w:p>
    <w:p w14:paraId="52A80B32" w14:textId="77777777" w:rsidR="00552BFB" w:rsidRPr="00012BF3" w:rsidRDefault="001D45A4" w:rsidP="00012BF3">
      <w:pPr>
        <w:spacing w:after="0" w:line="240" w:lineRule="auto"/>
        <w:rPr>
          <w:rFonts w:asciiTheme="minorHAnsi" w:eastAsia="Times New Roman" w:hAnsiTheme="minorHAnsi" w:cstheme="minorHAnsi"/>
          <w:sz w:val="24"/>
          <w:szCs w:val="24"/>
          <w:shd w:val="clear" w:color="auto" w:fill="FFFFFF"/>
          <w:lang w:eastAsia="en-CA"/>
        </w:rPr>
      </w:pPr>
      <w:r w:rsidRPr="0054410D">
        <w:rPr>
          <w:rFonts w:asciiTheme="minorHAnsi" w:eastAsia="Times New Roman" w:hAnsiTheme="minorHAnsi" w:cstheme="minorHAnsi"/>
          <w:noProof/>
          <w:sz w:val="24"/>
          <w:szCs w:val="24"/>
          <w:lang w:eastAsia="en-CA"/>
        </w:rPr>
        <w:drawing>
          <wp:inline distT="0" distB="0" distL="0" distR="0" wp14:anchorId="23D040D4" wp14:editId="0753B87F">
            <wp:extent cx="6549968" cy="644384"/>
            <wp:effectExtent l="0" t="0" r="3810" b="381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7891" cy="648115"/>
                    </a:xfrm>
                    <a:prstGeom prst="rect">
                      <a:avLst/>
                    </a:prstGeom>
                    <a:noFill/>
                    <a:ln>
                      <a:noFill/>
                    </a:ln>
                  </pic:spPr>
                </pic:pic>
              </a:graphicData>
            </a:graphic>
          </wp:inline>
        </w:drawing>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5E3C681C" w14:textId="77777777" w:rsidTr="003B6A3E">
        <w:trPr>
          <w:tblCellSpacing w:w="135" w:type="dxa"/>
        </w:trPr>
        <w:tc>
          <w:tcPr>
            <w:tcW w:w="4750" w:type="pct"/>
            <w:shd w:val="clear" w:color="auto" w:fill="FFFFFF"/>
            <w:hideMark/>
          </w:tcPr>
          <w:p w14:paraId="13C263E5" w14:textId="77777777" w:rsidR="001D45A4" w:rsidRPr="00D208A2" w:rsidRDefault="001D45A4" w:rsidP="001D45A4">
            <w:pPr>
              <w:rPr>
                <w:rFonts w:asciiTheme="minorHAnsi" w:hAnsiTheme="minorHAnsi" w:cstheme="minorHAnsi"/>
                <w:b/>
                <w:sz w:val="28"/>
                <w:szCs w:val="28"/>
              </w:rPr>
            </w:pPr>
            <w:bookmarkStart w:id="0" w:name="_Hlk133088169"/>
            <w:bookmarkEnd w:id="0"/>
            <w:r w:rsidRPr="00D208A2">
              <w:rPr>
                <w:rFonts w:asciiTheme="minorHAnsi" w:hAnsiTheme="minorHAnsi" w:cstheme="minorHAnsi"/>
                <w:b/>
                <w:sz w:val="28"/>
                <w:szCs w:val="28"/>
              </w:rPr>
              <w:t>Green Stories</w:t>
            </w:r>
            <w:r w:rsidRPr="00D208A2">
              <w:rPr>
                <w:rFonts w:cstheme="minorHAnsi"/>
                <w:b/>
                <w:sz w:val="28"/>
                <w:szCs w:val="28"/>
              </w:rPr>
              <w:t xml:space="preserve"> - </w:t>
            </w:r>
            <w:r w:rsidRPr="00D208A2">
              <w:rPr>
                <w:rFonts w:asciiTheme="minorHAnsi" w:hAnsiTheme="minorHAnsi" w:cstheme="minorHAnsi"/>
                <w:b/>
                <w:sz w:val="28"/>
                <w:szCs w:val="28"/>
              </w:rPr>
              <w:t>Fabric Recycling</w:t>
            </w:r>
          </w:p>
          <w:p w14:paraId="237EFCCB"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Reduce, Re-circulate, Repair, Repurpose, Collect, Alter, Swap, Donate </w:t>
            </w:r>
          </w:p>
          <w:p w14:paraId="59B4BEDA"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Clothing or fabric in general is thrown away at an alarming rate, like 500 million kg a year in Canada alone. </w:t>
            </w:r>
          </w:p>
          <w:p w14:paraId="060A9980"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I am leaving links at the bottom for future reading, but those numbers yelled at me. </w:t>
            </w:r>
          </w:p>
          <w:p w14:paraId="5FAF70FB"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If we as a Christian group are trying to help this planet, then we should have at least one project that involves fabric.</w:t>
            </w:r>
          </w:p>
          <w:p w14:paraId="688E30D6"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My first thought was a clothing swap Bring clothes, take clothes, and the rest go to a donation box where more recycling takes place.</w:t>
            </w:r>
          </w:p>
          <w:p w14:paraId="31F471E9"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The swap could take place in those </w:t>
            </w:r>
            <w:proofErr w:type="gramStart"/>
            <w:r w:rsidRPr="00D208A2">
              <w:rPr>
                <w:rFonts w:asciiTheme="minorHAnsi" w:hAnsiTheme="minorHAnsi" w:cstheme="minorHAnsi"/>
                <w:sz w:val="24"/>
                <w:szCs w:val="24"/>
              </w:rPr>
              <w:t>big underused</w:t>
            </w:r>
            <w:proofErr w:type="gramEnd"/>
            <w:r w:rsidRPr="00D208A2">
              <w:rPr>
                <w:rFonts w:asciiTheme="minorHAnsi" w:hAnsiTheme="minorHAnsi" w:cstheme="minorHAnsi"/>
                <w:sz w:val="24"/>
                <w:szCs w:val="24"/>
              </w:rPr>
              <w:t xml:space="preserve"> buildings that have steeples.</w:t>
            </w:r>
          </w:p>
          <w:p w14:paraId="09C2CE44"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How about making a reusable shopping bag from a t-shirt? Bring a teeshirt and we can show you how to make them before you fill the bag with some new duds and leave. Make it all free on even a Sunday afternoon in winter.</w:t>
            </w:r>
          </w:p>
          <w:p w14:paraId="116FB948"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If </w:t>
            </w:r>
            <w:proofErr w:type="gramStart"/>
            <w:r w:rsidRPr="00D208A2">
              <w:rPr>
                <w:rFonts w:asciiTheme="minorHAnsi" w:hAnsiTheme="minorHAnsi" w:cstheme="minorHAnsi"/>
                <w:sz w:val="24"/>
                <w:szCs w:val="24"/>
              </w:rPr>
              <w:t>so</w:t>
            </w:r>
            <w:proofErr w:type="gramEnd"/>
            <w:r w:rsidRPr="00D208A2">
              <w:rPr>
                <w:rFonts w:asciiTheme="minorHAnsi" w:hAnsiTheme="minorHAnsi" w:cstheme="minorHAnsi"/>
                <w:sz w:val="24"/>
                <w:szCs w:val="24"/>
              </w:rPr>
              <w:t xml:space="preserve"> much is being wasted, let’s do our part to make use of our resources.</w:t>
            </w:r>
          </w:p>
          <w:p w14:paraId="0623C9F0" w14:textId="77777777" w:rsidR="001D45A4" w:rsidRPr="00D208A2" w:rsidRDefault="001D45A4" w:rsidP="001D45A4">
            <w:pPr>
              <w:rPr>
                <w:rFonts w:asciiTheme="minorHAnsi" w:hAnsiTheme="minorHAnsi" w:cstheme="minorHAnsi"/>
                <w:sz w:val="24"/>
                <w:szCs w:val="24"/>
              </w:rPr>
            </w:pPr>
          </w:p>
          <w:p w14:paraId="2606BA4E" w14:textId="77777777" w:rsidR="001D45A4" w:rsidRPr="00D208A2" w:rsidRDefault="001D45A4" w:rsidP="001D45A4">
            <w:pPr>
              <w:rPr>
                <w:rFonts w:asciiTheme="minorHAnsi" w:hAnsiTheme="minorHAnsi" w:cstheme="minorHAnsi"/>
                <w:color w:val="222222"/>
                <w:sz w:val="24"/>
                <w:szCs w:val="24"/>
                <w:shd w:val="clear" w:color="auto" w:fill="FFFFFF"/>
              </w:rPr>
            </w:pPr>
            <w:r w:rsidRPr="00D208A2">
              <w:rPr>
                <w:rFonts w:asciiTheme="minorHAnsi" w:hAnsiTheme="minorHAnsi" w:cstheme="minorHAnsi"/>
                <w:color w:val="222222"/>
                <w:sz w:val="24"/>
                <w:szCs w:val="24"/>
                <w:shd w:val="clear" w:color="auto" w:fill="FFFFFF"/>
              </w:rPr>
              <w:t>The  </w:t>
            </w:r>
            <w:hyperlink r:id="rId27" w:history="1">
              <w:r w:rsidRPr="00D208A2">
                <w:rPr>
                  <w:rStyle w:val="Hyperlink"/>
                  <w:rFonts w:asciiTheme="minorHAnsi" w:hAnsiTheme="minorHAnsi" w:cstheme="minorHAnsi"/>
                  <w:color w:val="0550C8"/>
                  <w:sz w:val="24"/>
                  <w:szCs w:val="24"/>
                  <w:shd w:val="clear" w:color="auto" w:fill="FFFFFF"/>
                </w:rPr>
                <w:t>Think Thrice Campaign</w:t>
              </w:r>
            </w:hyperlink>
            <w:r w:rsidRPr="00D208A2">
              <w:rPr>
                <w:rFonts w:asciiTheme="minorHAnsi" w:hAnsiTheme="minorHAnsi" w:cstheme="minorHAnsi"/>
                <w:color w:val="222222"/>
                <w:sz w:val="24"/>
                <w:szCs w:val="24"/>
                <w:shd w:val="clear" w:color="auto" w:fill="FFFFFF"/>
              </w:rPr>
              <w:t> program</w:t>
            </w:r>
          </w:p>
          <w:p w14:paraId="6B260C10" w14:textId="77777777" w:rsidR="001D45A4" w:rsidRPr="00D208A2" w:rsidRDefault="00000000" w:rsidP="001D45A4">
            <w:pPr>
              <w:rPr>
                <w:rFonts w:asciiTheme="minorHAnsi" w:hAnsiTheme="minorHAnsi" w:cstheme="minorHAnsi"/>
                <w:sz w:val="24"/>
                <w:szCs w:val="24"/>
              </w:rPr>
            </w:pPr>
            <w:hyperlink r:id="rId28" w:history="1">
              <w:r w:rsidR="001D45A4" w:rsidRPr="00D208A2">
                <w:rPr>
                  <w:rStyle w:val="Hyperlink"/>
                  <w:rFonts w:asciiTheme="minorHAnsi" w:hAnsiTheme="minorHAnsi" w:cstheme="minorHAnsi"/>
                  <w:sz w:val="24"/>
                  <w:szCs w:val="24"/>
                </w:rPr>
                <w:t>https://www.cbc.ca/news/canada/british-columbia/textile-waste-recycling-bc-canada-1.6357584</w:t>
              </w:r>
            </w:hyperlink>
          </w:p>
          <w:p w14:paraId="2DA9B7D3" w14:textId="77777777" w:rsidR="001D45A4" w:rsidRPr="00D208A2" w:rsidRDefault="001D45A4" w:rsidP="001D45A4">
            <w:pPr>
              <w:rPr>
                <w:rFonts w:asciiTheme="minorHAnsi" w:hAnsiTheme="minorHAnsi" w:cstheme="minorHAnsi"/>
                <w:color w:val="231F20"/>
                <w:spacing w:val="4"/>
                <w:sz w:val="24"/>
                <w:szCs w:val="24"/>
                <w:shd w:val="clear" w:color="auto" w:fill="FFFFFF"/>
              </w:rPr>
            </w:pPr>
            <w:r w:rsidRPr="00D208A2">
              <w:rPr>
                <w:rFonts w:asciiTheme="minorHAnsi" w:hAnsiTheme="minorHAnsi" w:cstheme="minorHAnsi"/>
                <w:color w:val="231F20"/>
                <w:spacing w:val="4"/>
                <w:sz w:val="24"/>
                <w:szCs w:val="24"/>
                <w:shd w:val="clear" w:color="auto" w:fill="FFFFFF"/>
              </w:rPr>
              <w:t>The University of Waterloo fabric recycling facts</w:t>
            </w:r>
          </w:p>
          <w:p w14:paraId="62FDF6C9" w14:textId="77777777" w:rsidR="001D45A4" w:rsidRPr="00D208A2" w:rsidRDefault="00000000" w:rsidP="001D45A4">
            <w:pPr>
              <w:rPr>
                <w:rFonts w:asciiTheme="minorHAnsi" w:hAnsiTheme="minorHAnsi" w:cstheme="minorHAnsi"/>
                <w:sz w:val="24"/>
                <w:szCs w:val="24"/>
              </w:rPr>
            </w:pPr>
            <w:hyperlink r:id="rId29" w:history="1">
              <w:r w:rsidR="001D45A4" w:rsidRPr="00D208A2">
                <w:rPr>
                  <w:rStyle w:val="Hyperlink"/>
                  <w:rFonts w:asciiTheme="minorHAnsi" w:hAnsiTheme="minorHAnsi" w:cstheme="minorHAnsi"/>
                  <w:sz w:val="24"/>
                  <w:szCs w:val="24"/>
                </w:rPr>
                <w:t>https://globalnews.ca/news/9430446/textile-waste-fast-fashion-ontario-research-recylcle/</w:t>
              </w:r>
            </w:hyperlink>
          </w:p>
          <w:p w14:paraId="43F174C1"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The National Association for Charitable Textile Recycling</w:t>
            </w:r>
          </w:p>
          <w:p w14:paraId="2118F3FF" w14:textId="77777777" w:rsidR="001D45A4" w:rsidRPr="00D208A2" w:rsidRDefault="00000000" w:rsidP="001D45A4">
            <w:pPr>
              <w:rPr>
                <w:rFonts w:asciiTheme="minorHAnsi" w:hAnsiTheme="minorHAnsi" w:cstheme="minorHAnsi"/>
                <w:sz w:val="24"/>
                <w:szCs w:val="24"/>
              </w:rPr>
            </w:pPr>
            <w:hyperlink r:id="rId30" w:history="1">
              <w:r w:rsidR="001D45A4" w:rsidRPr="00D208A2">
                <w:rPr>
                  <w:rStyle w:val="Hyperlink"/>
                  <w:rFonts w:asciiTheme="minorHAnsi" w:hAnsiTheme="minorHAnsi" w:cstheme="minorHAnsi"/>
                  <w:sz w:val="24"/>
                  <w:szCs w:val="24"/>
                </w:rPr>
                <w:t>https://nactr.ca</w:t>
              </w:r>
            </w:hyperlink>
          </w:p>
          <w:p w14:paraId="555535FB"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Nova Scotia’s part of </w:t>
            </w:r>
            <w:hyperlink r:id="rId31" w:history="1">
              <w:r w:rsidRPr="00D208A2">
                <w:rPr>
                  <w:rStyle w:val="Hyperlink"/>
                  <w:rFonts w:asciiTheme="minorHAnsi" w:hAnsiTheme="minorHAnsi" w:cstheme="minorHAnsi"/>
                  <w:sz w:val="24"/>
                  <w:szCs w:val="24"/>
                </w:rPr>
                <w:t>https://ns.211.ca/agencies/national-association-for-charitable-textile-recycling/</w:t>
              </w:r>
            </w:hyperlink>
          </w:p>
          <w:p w14:paraId="4104CECD"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Waste free  </w:t>
            </w:r>
            <w:hyperlink r:id="rId32" w:history="1">
              <w:r w:rsidRPr="00D208A2">
                <w:rPr>
                  <w:rStyle w:val="Hyperlink"/>
                  <w:rFonts w:asciiTheme="minorHAnsi" w:hAnsiTheme="minorHAnsi" w:cstheme="minorHAnsi"/>
                  <w:sz w:val="24"/>
                  <w:szCs w:val="24"/>
                </w:rPr>
                <w:t>https://wastefree.ca/2023/03/</w:t>
              </w:r>
            </w:hyperlink>
          </w:p>
          <w:p w14:paraId="707E6889" w14:textId="77777777" w:rsidR="001D45A4" w:rsidRPr="00D208A2" w:rsidRDefault="001D45A4" w:rsidP="001D45A4">
            <w:pPr>
              <w:rPr>
                <w:rFonts w:asciiTheme="minorHAnsi" w:hAnsiTheme="minorHAnsi" w:cstheme="minorHAnsi"/>
                <w:sz w:val="24"/>
                <w:szCs w:val="24"/>
              </w:rPr>
            </w:pPr>
          </w:p>
          <w:p w14:paraId="3C7D3659" w14:textId="77777777" w:rsidR="001D45A4" w:rsidRPr="00D208A2" w:rsidRDefault="001D45A4" w:rsidP="001D45A4">
            <w:pPr>
              <w:rPr>
                <w:rFonts w:asciiTheme="minorHAnsi" w:hAnsiTheme="minorHAnsi" w:cstheme="minorHAnsi"/>
                <w:b/>
                <w:bCs/>
                <w:sz w:val="24"/>
                <w:szCs w:val="24"/>
                <w:u w:val="single"/>
              </w:rPr>
            </w:pPr>
            <w:r w:rsidRPr="00D208A2">
              <w:rPr>
                <w:rFonts w:asciiTheme="minorHAnsi" w:hAnsiTheme="minorHAnsi" w:cstheme="minorHAnsi"/>
                <w:b/>
                <w:bCs/>
                <w:sz w:val="24"/>
                <w:szCs w:val="24"/>
                <w:u w:val="single"/>
              </w:rPr>
              <w:t>Garden Tips</w:t>
            </w:r>
          </w:p>
          <w:p w14:paraId="2A9AC16F"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This one I am trying this year. Use corn stalks as a natural trellis for bean plants. I am thinking second planting of beans when the stalks are a good size.</w:t>
            </w:r>
          </w:p>
          <w:p w14:paraId="0DFB95A5"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I’m told eggplant grows better in a container so I will try one this year. Till now I set my transplants with my tomatoes and peppers on a sheltered side of the shed.</w:t>
            </w:r>
          </w:p>
          <w:p w14:paraId="07A89803"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Can we grow ginger here? I am told to bring ginger inside once it gets below 10C so I feel it can grow from June to September outdoors. That may be a fun new plant to grow.</w:t>
            </w:r>
          </w:p>
          <w:p w14:paraId="69DC5FFD"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In the past, I always laid a few bags of topsoil where I want a new garden. I would cut the bag open and tuck the plastic under the soil bag. That first year I would grow shallow things like spinach, lettuce, radish, or even peas and beans. Come fall, pull the plastic bag out and a new garden is ready.</w:t>
            </w:r>
          </w:p>
          <w:p w14:paraId="465B4FE4"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This year I have a dump truck of topsoil in my </w:t>
            </w:r>
            <w:proofErr w:type="gramStart"/>
            <w:r w:rsidRPr="00D208A2">
              <w:rPr>
                <w:rFonts w:asciiTheme="minorHAnsi" w:hAnsiTheme="minorHAnsi" w:cstheme="minorHAnsi"/>
                <w:sz w:val="24"/>
                <w:szCs w:val="24"/>
              </w:rPr>
              <w:t>yard</w:t>
            </w:r>
            <w:proofErr w:type="gramEnd"/>
            <w:r w:rsidRPr="00D208A2">
              <w:rPr>
                <w:rFonts w:asciiTheme="minorHAnsi" w:hAnsiTheme="minorHAnsi" w:cstheme="minorHAnsi"/>
                <w:sz w:val="24"/>
                <w:szCs w:val="24"/>
              </w:rPr>
              <w:t xml:space="preserve"> so I won’t be buying more than a bag of potting soil for transplants. I saved the extra heavy cardboard box my rowing machine came in 3 years ago. This year it is starting a garden on the side of the shed. The cardboard will break down by fall but a new garden will be in its place.</w:t>
            </w:r>
          </w:p>
          <w:p w14:paraId="3814B5A5"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More cardboard is being laid down with 6-10 inches of soil on top. Even a new box garden is using cardboard to cut down on heavy digging.</w:t>
            </w:r>
          </w:p>
          <w:p w14:paraId="0D89504A" w14:textId="77777777" w:rsidR="001D45A4" w:rsidRPr="00D208A2" w:rsidRDefault="001D45A4" w:rsidP="001D45A4">
            <w:pPr>
              <w:rPr>
                <w:rFonts w:asciiTheme="minorHAnsi" w:hAnsiTheme="minorHAnsi" w:cstheme="minorHAnsi"/>
                <w:sz w:val="24"/>
                <w:szCs w:val="24"/>
              </w:rPr>
            </w:pPr>
          </w:p>
          <w:p w14:paraId="67D9D616" w14:textId="77777777" w:rsidR="001D45A4" w:rsidRPr="00D208A2" w:rsidRDefault="001D45A4" w:rsidP="001D45A4">
            <w:pPr>
              <w:rPr>
                <w:rFonts w:asciiTheme="minorHAnsi" w:hAnsiTheme="minorHAnsi" w:cstheme="minorHAnsi"/>
                <w:b/>
                <w:bCs/>
                <w:sz w:val="24"/>
                <w:szCs w:val="24"/>
                <w:u w:val="single"/>
              </w:rPr>
            </w:pPr>
            <w:r w:rsidRPr="00D208A2">
              <w:rPr>
                <w:rFonts w:asciiTheme="minorHAnsi" w:hAnsiTheme="minorHAnsi" w:cstheme="minorHAnsi"/>
                <w:b/>
                <w:bCs/>
                <w:sz w:val="24"/>
                <w:szCs w:val="24"/>
                <w:u w:val="single"/>
              </w:rPr>
              <w:t>Reminder Ribbon</w:t>
            </w:r>
          </w:p>
          <w:p w14:paraId="2AF6F478"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This is so simple that I have one in the shed and one in my office. If you have a wide thick ribbon, a piece of canvas, any stiff fabric, or, dare I say it, a long skinny piece of plastic (like a strip off a plastic tablecloth that is saved for the few times you need a plastic cover. They make a water source slanted off a building to catch dew.).</w:t>
            </w:r>
          </w:p>
          <w:p w14:paraId="5F0D5757"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At the top, I sew a hem or loop to fit over nails I have in the shed (staples work well also). At about 6-inch intervals, I sew a binder clip to the ribbon. clip either paperwork I need to finish or some items I want to easily find.  It is a narrow skinny way to hang things up for an easy find. Just showing it off on the freezer door.</w:t>
            </w:r>
          </w:p>
          <w:p w14:paraId="1DDC83D7" w14:textId="77777777" w:rsidR="001D45A4" w:rsidRPr="00D208A2" w:rsidRDefault="001D45A4" w:rsidP="001D45A4">
            <w:pPr>
              <w:jc w:val="center"/>
              <w:rPr>
                <w:rFonts w:asciiTheme="minorHAnsi" w:hAnsiTheme="minorHAnsi" w:cstheme="minorHAnsi"/>
                <w:sz w:val="24"/>
                <w:szCs w:val="24"/>
              </w:rPr>
            </w:pPr>
            <w:r w:rsidRPr="00D208A2">
              <w:rPr>
                <w:rFonts w:asciiTheme="minorHAnsi" w:hAnsiTheme="minorHAnsi" w:cstheme="minorHAnsi"/>
                <w:noProof/>
                <w:sz w:val="24"/>
                <w:szCs w:val="24"/>
                <w:lang w:eastAsia="en-CA"/>
              </w:rPr>
              <w:drawing>
                <wp:inline distT="0" distB="0" distL="0" distR="0" wp14:anchorId="31D98B72" wp14:editId="01C76DCF">
                  <wp:extent cx="2867473" cy="2150911"/>
                  <wp:effectExtent l="0" t="381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89115" cy="2167145"/>
                          </a:xfrm>
                          <a:prstGeom prst="rect">
                            <a:avLst/>
                          </a:prstGeom>
                          <a:noFill/>
                          <a:ln>
                            <a:noFill/>
                          </a:ln>
                        </pic:spPr>
                      </pic:pic>
                    </a:graphicData>
                  </a:graphic>
                </wp:inline>
              </w:drawing>
            </w:r>
          </w:p>
          <w:p w14:paraId="2FBAA3C7" w14:textId="77777777" w:rsidR="001D45A4" w:rsidRPr="00D208A2" w:rsidRDefault="001D45A4" w:rsidP="001D45A4">
            <w:pPr>
              <w:rPr>
                <w:rFonts w:asciiTheme="minorHAnsi" w:hAnsiTheme="minorHAnsi" w:cstheme="minorHAnsi"/>
                <w:sz w:val="24"/>
                <w:szCs w:val="24"/>
              </w:rPr>
            </w:pPr>
          </w:p>
          <w:p w14:paraId="2629C683"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My favorite new cook, even if silly at times, is Dylan Hollis. This week he reminded me of Tomato Soup Cake. I found the recipe in my recipe </w:t>
            </w:r>
            <w:proofErr w:type="gramStart"/>
            <w:r w:rsidRPr="00D208A2">
              <w:rPr>
                <w:rFonts w:asciiTheme="minorHAnsi" w:hAnsiTheme="minorHAnsi" w:cstheme="minorHAnsi"/>
                <w:sz w:val="24"/>
                <w:szCs w:val="24"/>
              </w:rPr>
              <w:t>box</w:t>
            </w:r>
            <w:proofErr w:type="gramEnd"/>
            <w:r w:rsidRPr="00D208A2">
              <w:rPr>
                <w:rFonts w:asciiTheme="minorHAnsi" w:hAnsiTheme="minorHAnsi" w:cstheme="minorHAnsi"/>
                <w:sz w:val="24"/>
                <w:szCs w:val="24"/>
              </w:rPr>
              <w:t xml:space="preserve"> but the frosting is all his. It is going to be the new favorite to take to pop luck events.</w:t>
            </w:r>
          </w:p>
          <w:p w14:paraId="2BB1526D" w14:textId="77777777" w:rsidR="001D45A4" w:rsidRPr="00D208A2" w:rsidRDefault="001D45A4" w:rsidP="001D45A4">
            <w:pPr>
              <w:rPr>
                <w:rFonts w:asciiTheme="minorHAnsi" w:hAnsiTheme="minorHAnsi" w:cstheme="minorHAnsi"/>
                <w:b/>
                <w:bCs/>
                <w:sz w:val="24"/>
                <w:szCs w:val="24"/>
                <w:u w:val="single"/>
              </w:rPr>
            </w:pPr>
            <w:r w:rsidRPr="00D208A2">
              <w:rPr>
                <w:rFonts w:asciiTheme="minorHAnsi" w:hAnsiTheme="minorHAnsi" w:cstheme="minorHAnsi"/>
                <w:b/>
                <w:bCs/>
                <w:sz w:val="24"/>
                <w:szCs w:val="24"/>
                <w:u w:val="single"/>
              </w:rPr>
              <w:t>Tomato Soup Cake</w:t>
            </w:r>
          </w:p>
          <w:p w14:paraId="4CB3FA56"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¼ cup butter</w:t>
            </w:r>
          </w:p>
          <w:p w14:paraId="2F978DCF"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1 cup sugar</w:t>
            </w:r>
          </w:p>
          <w:p w14:paraId="64280C7F"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2 large eggs</w:t>
            </w:r>
          </w:p>
          <w:p w14:paraId="6F745D38"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1 ½ cups flour</w:t>
            </w:r>
          </w:p>
          <w:p w14:paraId="5E291B90"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1 tsp. baking soda</w:t>
            </w:r>
          </w:p>
          <w:p w14:paraId="6A1344A4"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1 tsp baking powder</w:t>
            </w:r>
          </w:p>
          <w:p w14:paraId="003D45E9"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1 tsp nutmeg</w:t>
            </w:r>
          </w:p>
          <w:p w14:paraId="49AFB890"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1 tsp cloves</w:t>
            </w:r>
          </w:p>
          <w:p w14:paraId="754839A3"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1 tsp cinnamon</w:t>
            </w:r>
          </w:p>
          <w:p w14:paraId="6ED81BD2"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1 can condensed tomato </w:t>
            </w:r>
            <w:proofErr w:type="gramStart"/>
            <w:r w:rsidRPr="00D208A2">
              <w:rPr>
                <w:rFonts w:asciiTheme="minorHAnsi" w:hAnsiTheme="minorHAnsi" w:cstheme="minorHAnsi"/>
                <w:sz w:val="24"/>
                <w:szCs w:val="24"/>
              </w:rPr>
              <w:t>soup</w:t>
            </w:r>
            <w:proofErr w:type="gramEnd"/>
          </w:p>
          <w:p w14:paraId="73B03FFF"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½ cup walnuts</w:t>
            </w:r>
          </w:p>
          <w:p w14:paraId="4B940B74"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1 cup raisins</w:t>
            </w:r>
          </w:p>
          <w:p w14:paraId="098837B0"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Add the ingredients as they appear, scraping down the sides. Put in a 10 x 13 pan and bake for 25-30 minutes at 350.</w:t>
            </w:r>
          </w:p>
          <w:p w14:paraId="49CD068C" w14:textId="77777777" w:rsidR="001D45A4" w:rsidRPr="00D208A2" w:rsidRDefault="001D45A4" w:rsidP="001D45A4">
            <w:pPr>
              <w:rPr>
                <w:rFonts w:asciiTheme="minorHAnsi" w:hAnsiTheme="minorHAnsi" w:cstheme="minorHAnsi"/>
                <w:b/>
                <w:sz w:val="24"/>
                <w:szCs w:val="24"/>
              </w:rPr>
            </w:pPr>
            <w:r w:rsidRPr="00D208A2">
              <w:rPr>
                <w:rFonts w:asciiTheme="minorHAnsi" w:hAnsiTheme="minorHAnsi" w:cstheme="minorHAnsi"/>
                <w:b/>
                <w:sz w:val="24"/>
                <w:szCs w:val="24"/>
              </w:rPr>
              <w:t>Cream Cheese Frosting</w:t>
            </w:r>
          </w:p>
          <w:p w14:paraId="5980F7C2"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½ cup butter</w:t>
            </w:r>
          </w:p>
          <w:p w14:paraId="43ADB195"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8 ounces (1 pack) of cream cheese</w:t>
            </w:r>
          </w:p>
          <w:p w14:paraId="79826E60"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1 tsp. vanilla</w:t>
            </w:r>
          </w:p>
          <w:p w14:paraId="1BD1637F"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2 cups icing </w:t>
            </w:r>
            <w:proofErr w:type="gramStart"/>
            <w:r w:rsidRPr="00D208A2">
              <w:rPr>
                <w:rFonts w:asciiTheme="minorHAnsi" w:hAnsiTheme="minorHAnsi" w:cstheme="minorHAnsi"/>
                <w:sz w:val="24"/>
                <w:szCs w:val="24"/>
              </w:rPr>
              <w:t>sugar</w:t>
            </w:r>
            <w:proofErr w:type="gramEnd"/>
          </w:p>
          <w:p w14:paraId="4AE2B41C" w14:textId="77777777" w:rsidR="001D45A4" w:rsidRPr="00D208A2" w:rsidRDefault="001D45A4" w:rsidP="001D45A4">
            <w:pPr>
              <w:rPr>
                <w:rFonts w:asciiTheme="minorHAnsi" w:hAnsiTheme="minorHAnsi" w:cstheme="minorHAnsi"/>
                <w:sz w:val="24"/>
                <w:szCs w:val="24"/>
              </w:rPr>
            </w:pPr>
            <w:r w:rsidRPr="00D208A2">
              <w:rPr>
                <w:rFonts w:asciiTheme="minorHAnsi" w:hAnsiTheme="minorHAnsi" w:cstheme="minorHAnsi"/>
                <w:sz w:val="24"/>
                <w:szCs w:val="24"/>
              </w:rPr>
              <w:t xml:space="preserve">It seems thick but don’t add extra liquid as it will become soft </w:t>
            </w:r>
            <w:proofErr w:type="gramStart"/>
            <w:r w:rsidRPr="00D208A2">
              <w:rPr>
                <w:rFonts w:asciiTheme="minorHAnsi" w:hAnsiTheme="minorHAnsi" w:cstheme="minorHAnsi"/>
                <w:sz w:val="24"/>
                <w:szCs w:val="24"/>
              </w:rPr>
              <w:t>quickly</w:t>
            </w:r>
            <w:proofErr w:type="gramEnd"/>
          </w:p>
          <w:p w14:paraId="7624801E" w14:textId="77777777" w:rsidR="001D45A4" w:rsidRPr="00D208A2" w:rsidRDefault="00012BF3" w:rsidP="00012BF3">
            <w:pPr>
              <w:jc w:val="center"/>
              <w:rPr>
                <w:rFonts w:asciiTheme="minorHAnsi" w:hAnsiTheme="minorHAnsi" w:cstheme="minorHAnsi"/>
                <w:sz w:val="24"/>
                <w:szCs w:val="24"/>
              </w:rPr>
            </w:pPr>
            <w:r w:rsidRPr="00D208A2">
              <w:rPr>
                <w:rFonts w:asciiTheme="minorHAnsi" w:hAnsiTheme="minorHAnsi" w:cstheme="minorHAnsi"/>
                <w:noProof/>
                <w:sz w:val="24"/>
                <w:szCs w:val="24"/>
                <w:lang w:eastAsia="en-CA"/>
              </w:rPr>
              <w:drawing>
                <wp:inline distT="0" distB="0" distL="0" distR="0" wp14:anchorId="5ACC460F" wp14:editId="69A89F91">
                  <wp:extent cx="2809860" cy="2054860"/>
                  <wp:effectExtent l="0" t="0" r="0" b="2540"/>
                  <wp:docPr id="1" name="Picture 1" descr="A picture containing food, table, piece, s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 table, piece, sli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4437" cy="2065520"/>
                          </a:xfrm>
                          <a:prstGeom prst="rect">
                            <a:avLst/>
                          </a:prstGeom>
                          <a:noFill/>
                          <a:ln>
                            <a:noFill/>
                          </a:ln>
                        </pic:spPr>
                      </pic:pic>
                    </a:graphicData>
                  </a:graphic>
                </wp:inline>
              </w:drawing>
            </w:r>
          </w:p>
          <w:p w14:paraId="7153F8F4" w14:textId="77777777" w:rsidR="001D45A4" w:rsidRPr="00D208A2" w:rsidRDefault="001D45A4" w:rsidP="00012BF3">
            <w:pPr>
              <w:jc w:val="center"/>
              <w:rPr>
                <w:rFonts w:asciiTheme="minorHAnsi" w:hAnsiTheme="minorHAnsi" w:cstheme="minorHAnsi"/>
                <w:sz w:val="24"/>
                <w:szCs w:val="24"/>
              </w:rPr>
            </w:pPr>
          </w:p>
          <w:p w14:paraId="3D82A4CC" w14:textId="77777777" w:rsidR="001D45A4" w:rsidRPr="00D208A2" w:rsidRDefault="001D45A4" w:rsidP="001D45A4">
            <w:pPr>
              <w:rPr>
                <w:rFonts w:asciiTheme="minorHAnsi" w:hAnsiTheme="minorHAnsi" w:cstheme="minorHAnsi"/>
                <w:sz w:val="24"/>
                <w:szCs w:val="24"/>
              </w:rPr>
            </w:pPr>
            <w:r w:rsidRPr="00FA6328">
              <w:rPr>
                <w:rFonts w:cs="Calibri"/>
                <w:noProof/>
                <w:lang w:eastAsia="en-CA"/>
              </w:rPr>
              <w:drawing>
                <wp:inline distT="0" distB="0" distL="0" distR="0" wp14:anchorId="04FE60A9" wp14:editId="2DCEE4D9">
                  <wp:extent cx="6677025" cy="65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57F8FF33" w14:textId="77777777" w:rsidR="00F0363B" w:rsidRPr="00921C1E" w:rsidRDefault="00012BF3" w:rsidP="00012BF3">
            <w:pPr>
              <w:jc w:val="center"/>
              <w:rPr>
                <w:rFonts w:asciiTheme="minorHAnsi" w:hAnsiTheme="minorHAnsi" w:cstheme="minorHAnsi"/>
                <w:sz w:val="24"/>
                <w:szCs w:val="24"/>
              </w:rPr>
            </w:pPr>
            <w:r>
              <w:rPr>
                <w:noProof/>
                <w:lang w:eastAsia="en-CA"/>
              </w:rPr>
              <w:drawing>
                <wp:inline distT="0" distB="0" distL="0" distR="0" wp14:anchorId="752E2E2C" wp14:editId="07AE49EB">
                  <wp:extent cx="5067300" cy="3401425"/>
                  <wp:effectExtent l="0" t="0" r="0" b="8890"/>
                  <wp:docPr id="22" name="Picture 22" descr="Pin on Everyday Pr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Everyday Pray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8936" cy="3456223"/>
                          </a:xfrm>
                          <a:prstGeom prst="rect">
                            <a:avLst/>
                          </a:prstGeom>
                          <a:noFill/>
                          <a:ln>
                            <a:noFill/>
                          </a:ln>
                        </pic:spPr>
                      </pic:pic>
                    </a:graphicData>
                  </a:graphic>
                </wp:inline>
              </w:drawing>
            </w:r>
          </w:p>
          <w:p w14:paraId="0663203F" w14:textId="77777777" w:rsidR="00F0363B" w:rsidRPr="00921C1E" w:rsidRDefault="00F0363B" w:rsidP="00F0363B">
            <w:pPr>
              <w:jc w:val="center"/>
              <w:rPr>
                <w:rFonts w:asciiTheme="minorHAnsi" w:hAnsiTheme="minorHAnsi" w:cstheme="minorHAnsi"/>
                <w:sz w:val="24"/>
                <w:szCs w:val="24"/>
              </w:rPr>
            </w:pPr>
          </w:p>
          <w:p w14:paraId="23D8C6C3" w14:textId="77777777" w:rsidR="00F0363B" w:rsidRPr="00921C1E" w:rsidRDefault="00F0363B" w:rsidP="00012BF3">
            <w:pPr>
              <w:jc w:val="center"/>
              <w:rPr>
                <w:rFonts w:asciiTheme="minorHAnsi" w:hAnsiTheme="minorHAnsi" w:cstheme="minorHAnsi"/>
                <w:sz w:val="24"/>
                <w:szCs w:val="24"/>
              </w:rPr>
            </w:pPr>
          </w:p>
          <w:p w14:paraId="4E4DF151" w14:textId="77777777" w:rsidR="00F0363B" w:rsidRDefault="00F0363B" w:rsidP="00F0363B">
            <w:pPr>
              <w:rPr>
                <w:rFonts w:asciiTheme="minorHAnsi" w:hAnsiTheme="minorHAnsi" w:cstheme="minorHAnsi"/>
                <w:b/>
                <w:bCs/>
                <w:sz w:val="28"/>
                <w:szCs w:val="28"/>
                <w:u w:val="single"/>
              </w:rPr>
            </w:pPr>
          </w:p>
          <w:p w14:paraId="1F2F9F66" w14:textId="77777777" w:rsidR="000E4F50" w:rsidRPr="00342BB7" w:rsidRDefault="000E4F50" w:rsidP="000E4F50">
            <w:pPr>
              <w:rPr>
                <w:sz w:val="24"/>
                <w:szCs w:val="24"/>
              </w:rPr>
            </w:pPr>
          </w:p>
          <w:p w14:paraId="0102BFE9" w14:textId="77777777" w:rsidR="000E4F50" w:rsidRPr="00342BB7" w:rsidRDefault="000E4F50" w:rsidP="000E4F50">
            <w:pPr>
              <w:rPr>
                <w:sz w:val="24"/>
                <w:szCs w:val="24"/>
              </w:rPr>
            </w:pPr>
          </w:p>
          <w:p w14:paraId="6188F56E" w14:textId="77777777" w:rsidR="00795154" w:rsidRPr="002217A7" w:rsidRDefault="005E2443" w:rsidP="001D45A4">
            <w:pPr>
              <w:shd w:val="clear" w:color="auto" w:fill="FFFFFF"/>
              <w:spacing w:after="360" w:line="240" w:lineRule="auto"/>
              <w:jc w:val="center"/>
              <w:textAlignment w:val="baseline"/>
              <w:rPr>
                <w:rFonts w:asciiTheme="minorHAnsi" w:hAnsiTheme="minorHAnsi" w:cstheme="minorHAnsi"/>
                <w:sz w:val="24"/>
                <w:szCs w:val="24"/>
              </w:rPr>
            </w:pPr>
            <w:r w:rsidRPr="005E2443">
              <w:rPr>
                <w:rFonts w:asciiTheme="minorHAnsi" w:eastAsia="Times New Roman" w:hAnsiTheme="minorHAnsi" w:cstheme="minorHAnsi"/>
                <w:color w:val="404040"/>
                <w:sz w:val="24"/>
                <w:szCs w:val="24"/>
                <w:lang w:eastAsia="en-CA"/>
              </w:rPr>
              <w:br/>
            </w:r>
          </w:p>
        </w:tc>
      </w:tr>
      <w:tr w:rsidR="00F0363B" w:rsidRPr="00795154" w14:paraId="267E65CA" w14:textId="77777777" w:rsidTr="003B6A3E">
        <w:trPr>
          <w:tblCellSpacing w:w="135" w:type="dxa"/>
        </w:trPr>
        <w:tc>
          <w:tcPr>
            <w:tcW w:w="4750" w:type="pct"/>
            <w:shd w:val="clear" w:color="auto" w:fill="FFFFFF"/>
          </w:tcPr>
          <w:p w14:paraId="4E72D5BC" w14:textId="77777777" w:rsidR="00F0363B" w:rsidRPr="0054410D" w:rsidRDefault="00F0363B" w:rsidP="00D846D6">
            <w:pPr>
              <w:spacing w:before="100" w:beforeAutospacing="1" w:after="100" w:afterAutospacing="1" w:line="240" w:lineRule="auto"/>
              <w:rPr>
                <w:rFonts w:asciiTheme="minorHAnsi" w:eastAsia="Times New Roman" w:hAnsiTheme="minorHAnsi" w:cstheme="minorHAnsi"/>
                <w:noProof/>
                <w:sz w:val="24"/>
                <w:szCs w:val="24"/>
                <w:lang w:eastAsia="en-CA"/>
              </w:rPr>
            </w:pPr>
          </w:p>
        </w:tc>
      </w:tr>
      <w:tr w:rsidR="00DD2BC3" w:rsidRPr="00795154" w14:paraId="4261EC53" w14:textId="77777777" w:rsidTr="00D24353">
        <w:trPr>
          <w:tblCellSpacing w:w="135" w:type="dxa"/>
        </w:trPr>
        <w:tc>
          <w:tcPr>
            <w:tcW w:w="0" w:type="auto"/>
            <w:shd w:val="clear" w:color="auto" w:fill="FFFFFF"/>
            <w:vAlign w:val="center"/>
          </w:tcPr>
          <w:p w14:paraId="5A13BDB7"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41B3F3A2" w14:textId="77777777" w:rsidR="00911180" w:rsidRDefault="00911180">
      <w:pPr>
        <w:jc w:val="center"/>
      </w:pPr>
    </w:p>
    <w:sectPr w:rsidR="00911180"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C93A5" w14:textId="77777777" w:rsidR="008F6EB6" w:rsidRDefault="008F6EB6" w:rsidP="003A6288">
      <w:pPr>
        <w:spacing w:after="0" w:line="240" w:lineRule="auto"/>
      </w:pPr>
      <w:r>
        <w:separator/>
      </w:r>
    </w:p>
  </w:endnote>
  <w:endnote w:type="continuationSeparator" w:id="0">
    <w:p w14:paraId="30FA6FBA" w14:textId="77777777" w:rsidR="008F6EB6" w:rsidRDefault="008F6EB6"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7E5F" w14:textId="77777777" w:rsidR="008F6EB6" w:rsidRDefault="008F6EB6" w:rsidP="003A6288">
      <w:pPr>
        <w:spacing w:after="0" w:line="240" w:lineRule="auto"/>
      </w:pPr>
      <w:r>
        <w:separator/>
      </w:r>
    </w:p>
  </w:footnote>
  <w:footnote w:type="continuationSeparator" w:id="0">
    <w:p w14:paraId="1D4C926D" w14:textId="77777777" w:rsidR="008F6EB6" w:rsidRDefault="008F6EB6"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8461710">
    <w:abstractNumId w:val="1"/>
    <w:lvlOverride w:ilvl="0">
      <w:lvl w:ilvl="0">
        <w:numFmt w:val="lowerLetter"/>
        <w:lvlText w:val="%1."/>
        <w:lvlJc w:val="left"/>
      </w:lvl>
    </w:lvlOverride>
  </w:num>
  <w:num w:numId="2" w16cid:durableId="2048678999">
    <w:abstractNumId w:val="3"/>
  </w:num>
  <w:num w:numId="3" w16cid:durableId="399791676">
    <w:abstractNumId w:val="0"/>
  </w:num>
  <w:num w:numId="4" w16cid:durableId="697466774">
    <w:abstractNumId w:val="5"/>
  </w:num>
  <w:num w:numId="5" w16cid:durableId="1457136186">
    <w:abstractNumId w:val="2"/>
  </w:num>
  <w:num w:numId="6" w16cid:durableId="466104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12BF3"/>
    <w:rsid w:val="00022178"/>
    <w:rsid w:val="00024D3B"/>
    <w:rsid w:val="00026475"/>
    <w:rsid w:val="00026CF5"/>
    <w:rsid w:val="000A67FB"/>
    <w:rsid w:val="000B50DD"/>
    <w:rsid w:val="000B7F45"/>
    <w:rsid w:val="000C15DF"/>
    <w:rsid w:val="000E1177"/>
    <w:rsid w:val="000E4F50"/>
    <w:rsid w:val="000F04BB"/>
    <w:rsid w:val="00130C71"/>
    <w:rsid w:val="001559E6"/>
    <w:rsid w:val="00174C7E"/>
    <w:rsid w:val="00180C6E"/>
    <w:rsid w:val="00195716"/>
    <w:rsid w:val="001A5ADB"/>
    <w:rsid w:val="001D45A4"/>
    <w:rsid w:val="001F5086"/>
    <w:rsid w:val="00202AB6"/>
    <w:rsid w:val="00203154"/>
    <w:rsid w:val="002217A7"/>
    <w:rsid w:val="0027442E"/>
    <w:rsid w:val="00286524"/>
    <w:rsid w:val="002A4010"/>
    <w:rsid w:val="002C180B"/>
    <w:rsid w:val="002C4048"/>
    <w:rsid w:val="002C4F9D"/>
    <w:rsid w:val="002D409A"/>
    <w:rsid w:val="003150EE"/>
    <w:rsid w:val="00324D45"/>
    <w:rsid w:val="00336108"/>
    <w:rsid w:val="00343060"/>
    <w:rsid w:val="00363F31"/>
    <w:rsid w:val="003A6288"/>
    <w:rsid w:val="003B6A3E"/>
    <w:rsid w:val="003F62BD"/>
    <w:rsid w:val="00401291"/>
    <w:rsid w:val="004230E2"/>
    <w:rsid w:val="0043477C"/>
    <w:rsid w:val="00462CAC"/>
    <w:rsid w:val="00462CFB"/>
    <w:rsid w:val="00472DC0"/>
    <w:rsid w:val="0054410D"/>
    <w:rsid w:val="00552BFB"/>
    <w:rsid w:val="005E2443"/>
    <w:rsid w:val="005F4620"/>
    <w:rsid w:val="00607AC5"/>
    <w:rsid w:val="00613FCF"/>
    <w:rsid w:val="006408AB"/>
    <w:rsid w:val="00653C09"/>
    <w:rsid w:val="00661389"/>
    <w:rsid w:val="00661F80"/>
    <w:rsid w:val="006704EF"/>
    <w:rsid w:val="006A3AF2"/>
    <w:rsid w:val="006C0117"/>
    <w:rsid w:val="006D1C69"/>
    <w:rsid w:val="006E5461"/>
    <w:rsid w:val="00717782"/>
    <w:rsid w:val="00753FF5"/>
    <w:rsid w:val="00764789"/>
    <w:rsid w:val="007727BA"/>
    <w:rsid w:val="007738A6"/>
    <w:rsid w:val="00781880"/>
    <w:rsid w:val="00795154"/>
    <w:rsid w:val="007E21B1"/>
    <w:rsid w:val="00830AEB"/>
    <w:rsid w:val="008364ED"/>
    <w:rsid w:val="008501B5"/>
    <w:rsid w:val="0085780D"/>
    <w:rsid w:val="008B1258"/>
    <w:rsid w:val="008C09D0"/>
    <w:rsid w:val="008F0534"/>
    <w:rsid w:val="008F6EB6"/>
    <w:rsid w:val="0090510C"/>
    <w:rsid w:val="00911180"/>
    <w:rsid w:val="00912E27"/>
    <w:rsid w:val="00963F30"/>
    <w:rsid w:val="009757D1"/>
    <w:rsid w:val="009B62CA"/>
    <w:rsid w:val="00A05667"/>
    <w:rsid w:val="00A255A1"/>
    <w:rsid w:val="00A32BE5"/>
    <w:rsid w:val="00A34B62"/>
    <w:rsid w:val="00A379B4"/>
    <w:rsid w:val="00A37B2B"/>
    <w:rsid w:val="00A55610"/>
    <w:rsid w:val="00A874DA"/>
    <w:rsid w:val="00AA0A80"/>
    <w:rsid w:val="00AA57EC"/>
    <w:rsid w:val="00AB1552"/>
    <w:rsid w:val="00AB3889"/>
    <w:rsid w:val="00AB5415"/>
    <w:rsid w:val="00B510F8"/>
    <w:rsid w:val="00B9410C"/>
    <w:rsid w:val="00C30ED2"/>
    <w:rsid w:val="00C33C52"/>
    <w:rsid w:val="00C55155"/>
    <w:rsid w:val="00C5557A"/>
    <w:rsid w:val="00C627B7"/>
    <w:rsid w:val="00C95D42"/>
    <w:rsid w:val="00C96123"/>
    <w:rsid w:val="00CB42FC"/>
    <w:rsid w:val="00CC409D"/>
    <w:rsid w:val="00CE00AC"/>
    <w:rsid w:val="00D07F6C"/>
    <w:rsid w:val="00D24353"/>
    <w:rsid w:val="00D65B0C"/>
    <w:rsid w:val="00D70DFE"/>
    <w:rsid w:val="00D846D6"/>
    <w:rsid w:val="00DA0FF8"/>
    <w:rsid w:val="00DB5E87"/>
    <w:rsid w:val="00DC07D2"/>
    <w:rsid w:val="00DD2BC3"/>
    <w:rsid w:val="00DD5C2B"/>
    <w:rsid w:val="00DE1DD0"/>
    <w:rsid w:val="00DE582D"/>
    <w:rsid w:val="00DF42EE"/>
    <w:rsid w:val="00E114CB"/>
    <w:rsid w:val="00E336D6"/>
    <w:rsid w:val="00E431D8"/>
    <w:rsid w:val="00E539E1"/>
    <w:rsid w:val="00E71384"/>
    <w:rsid w:val="00E74048"/>
    <w:rsid w:val="00E748C4"/>
    <w:rsid w:val="00EB0360"/>
    <w:rsid w:val="00EB647C"/>
    <w:rsid w:val="00F0340D"/>
    <w:rsid w:val="00F0363B"/>
    <w:rsid w:val="00F33449"/>
    <w:rsid w:val="00F415C7"/>
    <w:rsid w:val="00F73D5F"/>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4A20"/>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1.jpeg"/><Relationship Id="rId21" Type="http://schemas.openxmlformats.org/officeDocument/2006/relationships/hyperlink" Target="about:blank" TargetMode="External"/><Relationship Id="rId34"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about:blank" TargetMode="Externa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about:blank" TargetMode="External"/><Relationship Id="rId36" Type="http://schemas.openxmlformats.org/officeDocument/2006/relationships/image" Target="media/image15.jpeg"/><Relationship Id="rId10" Type="http://schemas.openxmlformats.org/officeDocument/2006/relationships/hyperlink" Target="about:blank" TargetMode="External"/><Relationship Id="rId19" Type="http://schemas.openxmlformats.org/officeDocument/2006/relationships/image" Target="media/image9.jpeg"/><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14.png"/><Relationship Id="rId8" Type="http://schemas.openxmlformats.org/officeDocument/2006/relationships/hyperlink" Target="about:blan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1489</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2023-05-16T12:11:00Z</dcterms:created>
  <dcterms:modified xsi:type="dcterms:W3CDTF">2023-05-16T12:11:00Z</dcterms:modified>
</cp:coreProperties>
</file>