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9DAF" w14:textId="77777777" w:rsidR="00D27D67" w:rsidRPr="00435D13" w:rsidRDefault="00820055" w:rsidP="00E56FE4">
      <w:pPr>
        <w:tabs>
          <w:tab w:val="left" w:pos="2977"/>
        </w:tabs>
        <w:spacing w:after="0" w:line="259" w:lineRule="auto"/>
        <w:ind w:left="0" w:right="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b/>
          <w:sz w:val="24"/>
          <w:szCs w:val="24"/>
        </w:rPr>
        <w:t>2.2.14</w:t>
      </w:r>
    </w:p>
    <w:p w14:paraId="7CFAFED0" w14:textId="77777777" w:rsidR="00D27D67" w:rsidRPr="00435D13" w:rsidRDefault="001B6BF2">
      <w:pPr>
        <w:spacing w:after="402" w:line="259" w:lineRule="auto"/>
        <w:ind w:left="430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b/>
          <w:sz w:val="24"/>
          <w:szCs w:val="24"/>
        </w:rPr>
        <w:t xml:space="preserve">Appendix </w:t>
      </w:r>
      <w:r w:rsidR="00264B7D" w:rsidRPr="00435D1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40E7343" w14:textId="77777777" w:rsidR="00D27D67" w:rsidRPr="00435D13" w:rsidRDefault="001B6BF2" w:rsidP="00820055">
      <w:pPr>
        <w:spacing w:after="0" w:line="259" w:lineRule="auto"/>
        <w:ind w:left="5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5D13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FOR </w:t>
      </w:r>
      <w:r w:rsidR="00820055" w:rsidRPr="00435D13">
        <w:rPr>
          <w:rFonts w:ascii="Times New Roman" w:eastAsia="Times New Roman" w:hAnsi="Times New Roman" w:cs="Times New Roman"/>
          <w:b/>
          <w:sz w:val="24"/>
          <w:szCs w:val="24"/>
        </w:rPr>
        <w:t>A LOAN OR GRANT FOR</w:t>
      </w:r>
    </w:p>
    <w:p w14:paraId="7968BB5C" w14:textId="77777777" w:rsidR="00D27D67" w:rsidRPr="00435D13" w:rsidRDefault="00820055">
      <w:pPr>
        <w:spacing w:after="0" w:line="265" w:lineRule="auto"/>
        <w:ind w:left="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264B7D" w:rsidRPr="00435D13">
        <w:rPr>
          <w:rFonts w:ascii="Times New Roman" w:eastAsia="Times New Roman" w:hAnsi="Times New Roman" w:cs="Times New Roman"/>
          <w:b/>
          <w:sz w:val="24"/>
          <w:szCs w:val="24"/>
        </w:rPr>
        <w:t>RENEWA</w:t>
      </w:r>
      <w:r w:rsidR="00E20879" w:rsidRPr="00435D13">
        <w:rPr>
          <w:rFonts w:ascii="Times New Roman" w:eastAsia="Times New Roman" w:hAnsi="Times New Roman" w:cs="Times New Roman"/>
          <w:b/>
          <w:sz w:val="24"/>
          <w:szCs w:val="24"/>
        </w:rPr>
        <w:t>BLE</w:t>
      </w:r>
      <w:r w:rsidR="00264B7D" w:rsidRPr="00435D13">
        <w:rPr>
          <w:rFonts w:ascii="Times New Roman" w:eastAsia="Times New Roman" w:hAnsi="Times New Roman" w:cs="Times New Roman"/>
          <w:b/>
          <w:sz w:val="24"/>
          <w:szCs w:val="24"/>
        </w:rPr>
        <w:t xml:space="preserve"> ENERGY</w:t>
      </w:r>
      <w:r w:rsidRPr="00435D13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</w:t>
      </w:r>
    </w:p>
    <w:p w14:paraId="41E8B973" w14:textId="77777777" w:rsidR="00820055" w:rsidRPr="00435D13" w:rsidRDefault="00820055">
      <w:pPr>
        <w:spacing w:after="0" w:line="265" w:lineRule="auto"/>
        <w:ind w:left="12"/>
        <w:jc w:val="center"/>
        <w:rPr>
          <w:rFonts w:ascii="Times New Roman" w:hAnsi="Times New Roman" w:cs="Times New Roman"/>
          <w:sz w:val="24"/>
          <w:szCs w:val="24"/>
        </w:rPr>
      </w:pPr>
    </w:p>
    <w:p w14:paraId="181F4287" w14:textId="77777777" w:rsidR="00D27D67" w:rsidRPr="00435D13" w:rsidRDefault="001B6BF2" w:rsidP="008200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All applications should be forwarded by the annual deadline of October 15th to: </w:t>
      </w:r>
    </w:p>
    <w:p w14:paraId="0247EF0B" w14:textId="77777777" w:rsidR="00435D13" w:rsidRDefault="00435D13">
      <w:pPr>
        <w:pStyle w:val="Heading2"/>
        <w:rPr>
          <w:sz w:val="24"/>
          <w:szCs w:val="24"/>
        </w:rPr>
      </w:pPr>
    </w:p>
    <w:p w14:paraId="1CAA1CBD" w14:textId="77777777" w:rsidR="00D27D67" w:rsidRPr="00435D13" w:rsidRDefault="001B6BF2">
      <w:pPr>
        <w:pStyle w:val="Heading2"/>
        <w:rPr>
          <w:sz w:val="24"/>
          <w:szCs w:val="24"/>
        </w:rPr>
      </w:pPr>
      <w:r w:rsidRPr="00435D13">
        <w:rPr>
          <w:sz w:val="24"/>
          <w:szCs w:val="24"/>
        </w:rPr>
        <w:t xml:space="preserve">The Parish Relations Task Group </w:t>
      </w:r>
    </w:p>
    <w:p w14:paraId="451D4ACA" w14:textId="77777777" w:rsidR="00D27D67" w:rsidRPr="00435D13" w:rsidRDefault="00390E40">
      <w:pPr>
        <w:spacing w:after="3" w:line="259" w:lineRule="auto"/>
        <w:ind w:left="11" w:right="4"/>
        <w:jc w:val="center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sz w:val="24"/>
          <w:szCs w:val="24"/>
        </w:rPr>
        <w:t>Diocese</w:t>
      </w:r>
      <w:r w:rsidR="001B6BF2" w:rsidRPr="00435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D1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1B6BF2" w:rsidRPr="00435D13">
        <w:rPr>
          <w:rFonts w:ascii="Times New Roman" w:eastAsia="Times New Roman" w:hAnsi="Times New Roman" w:cs="Times New Roman"/>
          <w:sz w:val="24"/>
          <w:szCs w:val="24"/>
        </w:rPr>
        <w:t>N</w:t>
      </w:r>
      <w:r w:rsidR="00D34202" w:rsidRPr="00435D13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 w:rsidR="001B6BF2" w:rsidRPr="00435D13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4202" w:rsidRPr="00435D13">
        <w:rPr>
          <w:rFonts w:ascii="Times New Roman" w:eastAsia="Times New Roman" w:hAnsi="Times New Roman" w:cs="Times New Roman"/>
          <w:sz w:val="24"/>
          <w:szCs w:val="24"/>
        </w:rPr>
        <w:t xml:space="preserve">cotia and </w:t>
      </w:r>
      <w:r w:rsidR="001B6BF2" w:rsidRPr="00435D13">
        <w:rPr>
          <w:rFonts w:ascii="Times New Roman" w:eastAsia="Times New Roman" w:hAnsi="Times New Roman" w:cs="Times New Roman"/>
          <w:sz w:val="24"/>
          <w:szCs w:val="24"/>
        </w:rPr>
        <w:t>P</w:t>
      </w:r>
      <w:r w:rsidR="00D34202" w:rsidRPr="00435D13">
        <w:rPr>
          <w:rFonts w:ascii="Times New Roman" w:eastAsia="Times New Roman" w:hAnsi="Times New Roman" w:cs="Times New Roman"/>
          <w:sz w:val="24"/>
          <w:szCs w:val="24"/>
        </w:rPr>
        <w:t xml:space="preserve">rince </w:t>
      </w:r>
      <w:r w:rsidR="001B6BF2" w:rsidRPr="00435D13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4202" w:rsidRPr="00435D13">
        <w:rPr>
          <w:rFonts w:ascii="Times New Roman" w:eastAsia="Times New Roman" w:hAnsi="Times New Roman" w:cs="Times New Roman"/>
          <w:sz w:val="24"/>
          <w:szCs w:val="24"/>
        </w:rPr>
        <w:t xml:space="preserve">dward </w:t>
      </w:r>
      <w:r w:rsidR="001B6BF2" w:rsidRPr="00435D13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4202" w:rsidRPr="00435D13">
        <w:rPr>
          <w:rFonts w:ascii="Times New Roman" w:eastAsia="Times New Roman" w:hAnsi="Times New Roman" w:cs="Times New Roman"/>
          <w:sz w:val="24"/>
          <w:szCs w:val="24"/>
        </w:rPr>
        <w:t>sland</w:t>
      </w:r>
    </w:p>
    <w:p w14:paraId="0FCB06D8" w14:textId="77777777" w:rsidR="00264B7D" w:rsidRPr="00435D13" w:rsidRDefault="001B6BF2">
      <w:pPr>
        <w:spacing w:after="3" w:line="259" w:lineRule="auto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sz w:val="24"/>
          <w:szCs w:val="24"/>
        </w:rPr>
        <w:t xml:space="preserve">1340 Cathedral Lane </w:t>
      </w:r>
    </w:p>
    <w:p w14:paraId="7AD24FAD" w14:textId="77777777" w:rsidR="00D27D67" w:rsidRPr="00435D13" w:rsidRDefault="001B6BF2" w:rsidP="00600BA6">
      <w:pPr>
        <w:spacing w:after="3" w:line="259" w:lineRule="auto"/>
        <w:ind w:left="11"/>
        <w:jc w:val="center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sz w:val="24"/>
          <w:szCs w:val="24"/>
        </w:rPr>
        <w:t xml:space="preserve">Halifax, N.S.  B3H 2Z1 </w:t>
      </w:r>
    </w:p>
    <w:p w14:paraId="71479D6D" w14:textId="77777777" w:rsidR="00820055" w:rsidRPr="00435D13" w:rsidRDefault="00D34202" w:rsidP="00435D13">
      <w:pPr>
        <w:pStyle w:val="Heading1"/>
        <w:ind w:left="0"/>
        <w:rPr>
          <w:rFonts w:eastAsia="Arial"/>
          <w:b w:val="0"/>
          <w:sz w:val="24"/>
          <w:szCs w:val="24"/>
          <w:u w:val="single"/>
        </w:rPr>
      </w:pPr>
      <w:r w:rsidRPr="00435D13">
        <w:rPr>
          <w:rFonts w:eastAsia="Arial"/>
          <w:b w:val="0"/>
          <w:sz w:val="24"/>
          <w:szCs w:val="24"/>
          <w:u w:val="single"/>
        </w:rPr>
        <w:t>Background</w:t>
      </w:r>
    </w:p>
    <w:p w14:paraId="636F48EB" w14:textId="77777777" w:rsidR="00D34202" w:rsidRPr="00435D13" w:rsidRDefault="00D34202" w:rsidP="00D34202">
      <w:pPr>
        <w:rPr>
          <w:rFonts w:ascii="Times New Roman" w:hAnsi="Times New Roman" w:cs="Times New Roman"/>
          <w:sz w:val="24"/>
          <w:szCs w:val="24"/>
        </w:rPr>
      </w:pPr>
    </w:p>
    <w:p w14:paraId="3F4D55FC" w14:textId="77777777" w:rsidR="002534E7" w:rsidRDefault="00D34202" w:rsidP="00435D1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>On May 26, 2011, the Diocesan Synod of Nova Scotia and Prince Edward Island approved amendments to the terms of reference of the Church Extension Fund.</w:t>
      </w:r>
    </w:p>
    <w:p w14:paraId="14E86CA1" w14:textId="77777777" w:rsidR="002534E7" w:rsidRDefault="002534E7" w:rsidP="00435D1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9C2C4A" w14:textId="77777777" w:rsidR="00D34202" w:rsidRPr="00435D13" w:rsidRDefault="00D34202" w:rsidP="00435D1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>The Fund was renamed the Church Extension and Ministry Development Fund</w:t>
      </w:r>
      <w:r w:rsidR="002534E7">
        <w:rPr>
          <w:rFonts w:ascii="Times New Roman" w:hAnsi="Times New Roman" w:cs="Times New Roman"/>
          <w:sz w:val="24"/>
          <w:szCs w:val="24"/>
        </w:rPr>
        <w:t xml:space="preserve"> and p</w:t>
      </w:r>
      <w:r w:rsidRPr="00435D13">
        <w:rPr>
          <w:rFonts w:ascii="Times New Roman" w:hAnsi="Times New Roman" w:cs="Times New Roman"/>
          <w:sz w:val="24"/>
          <w:szCs w:val="24"/>
        </w:rPr>
        <w:t xml:space="preserve">rovision was made for funding </w:t>
      </w:r>
      <w:r w:rsidR="002534E7">
        <w:rPr>
          <w:rFonts w:ascii="Times New Roman" w:hAnsi="Times New Roman" w:cs="Times New Roman"/>
          <w:sz w:val="24"/>
          <w:szCs w:val="24"/>
        </w:rPr>
        <w:t>of parish m</w:t>
      </w:r>
      <w:r w:rsidRPr="00435D13">
        <w:rPr>
          <w:rFonts w:ascii="Times New Roman" w:hAnsi="Times New Roman" w:cs="Times New Roman"/>
          <w:sz w:val="24"/>
          <w:szCs w:val="24"/>
        </w:rPr>
        <w:t>issions.  Synod resolved, “That, in addition to assisting parishes by providing loans and mortgages for land acquisition, new construction, or repairs and renovations to parish property, th</w:t>
      </w:r>
      <w:r w:rsidR="00D53097">
        <w:rPr>
          <w:rFonts w:ascii="Times New Roman" w:hAnsi="Times New Roman" w:cs="Times New Roman"/>
          <w:sz w:val="24"/>
          <w:szCs w:val="24"/>
        </w:rPr>
        <w:t>e income, but not the principal</w:t>
      </w:r>
      <w:r w:rsidRPr="00435D13">
        <w:rPr>
          <w:rFonts w:ascii="Times New Roman" w:hAnsi="Times New Roman" w:cs="Times New Roman"/>
          <w:sz w:val="24"/>
          <w:szCs w:val="24"/>
        </w:rPr>
        <w:t xml:space="preserve"> of the Fund</w:t>
      </w:r>
      <w:r w:rsidR="006E4E6E">
        <w:rPr>
          <w:rFonts w:ascii="Times New Roman" w:hAnsi="Times New Roman" w:cs="Times New Roman"/>
          <w:sz w:val="24"/>
          <w:szCs w:val="24"/>
        </w:rPr>
        <w:t>,</w:t>
      </w:r>
      <w:r w:rsidRPr="00435D13">
        <w:rPr>
          <w:rFonts w:ascii="Times New Roman" w:hAnsi="Times New Roman" w:cs="Times New Roman"/>
          <w:sz w:val="24"/>
          <w:szCs w:val="24"/>
        </w:rPr>
        <w:t xml:space="preserve"> may be used to provide loans or grants to develop and support parish ministries and parish programming”. </w:t>
      </w:r>
    </w:p>
    <w:p w14:paraId="095BD785" w14:textId="77777777" w:rsidR="00D34202" w:rsidRPr="00435D13" w:rsidRDefault="00D34202" w:rsidP="00435D13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7CB7B" w14:textId="77777777" w:rsidR="00D34202" w:rsidRPr="00435D13" w:rsidRDefault="00D34202" w:rsidP="00435D1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Synod further resolved, “That Diocesan Council establish terms and conditions on which such loans, mortgages, and grants may be made by the Fund to parishes”. </w:t>
      </w:r>
    </w:p>
    <w:p w14:paraId="5FF5F012" w14:textId="77777777" w:rsidR="00D34202" w:rsidRPr="00435D13" w:rsidRDefault="00D34202" w:rsidP="00435D1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907B9D4" w14:textId="77777777" w:rsidR="00D27D67" w:rsidRPr="00435D13" w:rsidRDefault="00D34202" w:rsidP="002534E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On (date of decision), Diocesan Council approved amendments to the terms of the </w:t>
      </w:r>
      <w:r w:rsidR="002534E7" w:rsidRPr="00435D13">
        <w:rPr>
          <w:rFonts w:ascii="Times New Roman" w:hAnsi="Times New Roman" w:cs="Times New Roman"/>
          <w:sz w:val="24"/>
          <w:szCs w:val="24"/>
        </w:rPr>
        <w:t xml:space="preserve">Church Extension and Ministry Development </w:t>
      </w:r>
      <w:r w:rsidRPr="00435D13">
        <w:rPr>
          <w:rFonts w:ascii="Times New Roman" w:hAnsi="Times New Roman" w:cs="Times New Roman"/>
          <w:sz w:val="24"/>
          <w:szCs w:val="24"/>
        </w:rPr>
        <w:t xml:space="preserve">Fund </w:t>
      </w:r>
      <w:r w:rsidR="0089625D">
        <w:rPr>
          <w:rFonts w:ascii="Times New Roman" w:hAnsi="Times New Roman" w:cs="Times New Roman"/>
          <w:sz w:val="24"/>
          <w:szCs w:val="24"/>
        </w:rPr>
        <w:t xml:space="preserve">for </w:t>
      </w:r>
      <w:r w:rsidRPr="00435D13">
        <w:rPr>
          <w:rFonts w:ascii="Times New Roman" w:hAnsi="Times New Roman" w:cs="Times New Roman"/>
          <w:sz w:val="24"/>
          <w:szCs w:val="24"/>
        </w:rPr>
        <w:t>the provision of loan</w:t>
      </w:r>
      <w:r w:rsidR="00435D13" w:rsidRPr="00435D13">
        <w:rPr>
          <w:rFonts w:ascii="Times New Roman" w:hAnsi="Times New Roman" w:cs="Times New Roman"/>
          <w:sz w:val="24"/>
          <w:szCs w:val="24"/>
        </w:rPr>
        <w:t xml:space="preserve">s or </w:t>
      </w:r>
      <w:r w:rsidRPr="00435D13">
        <w:rPr>
          <w:rFonts w:ascii="Times New Roman" w:hAnsi="Times New Roman" w:cs="Times New Roman"/>
          <w:sz w:val="24"/>
          <w:szCs w:val="24"/>
        </w:rPr>
        <w:t>grants for parish renewable energy p</w:t>
      </w:r>
      <w:r w:rsidR="00EC05E8" w:rsidRPr="00435D13">
        <w:rPr>
          <w:rFonts w:ascii="Times New Roman" w:hAnsi="Times New Roman" w:cs="Times New Roman"/>
          <w:sz w:val="24"/>
          <w:szCs w:val="24"/>
        </w:rPr>
        <w:t>rojects.</w:t>
      </w:r>
      <w:r w:rsidRPr="00435D13">
        <w:rPr>
          <w:rFonts w:ascii="Times New Roman" w:hAnsi="Times New Roman" w:cs="Times New Roman"/>
          <w:sz w:val="24"/>
          <w:szCs w:val="24"/>
        </w:rPr>
        <w:t xml:space="preserve"> </w:t>
      </w:r>
      <w:r w:rsidR="002534E7">
        <w:rPr>
          <w:rFonts w:ascii="Times New Roman" w:hAnsi="Times New Roman" w:cs="Times New Roman"/>
          <w:sz w:val="24"/>
          <w:szCs w:val="24"/>
        </w:rPr>
        <w:t xml:space="preserve"> As a result, the </w:t>
      </w:r>
      <w:r w:rsidR="001B6BF2" w:rsidRPr="00435D13">
        <w:rPr>
          <w:rFonts w:ascii="Times New Roman" w:hAnsi="Times New Roman" w:cs="Times New Roman"/>
          <w:sz w:val="24"/>
          <w:szCs w:val="24"/>
        </w:rPr>
        <w:t>Fund m</w:t>
      </w:r>
      <w:r w:rsidR="00390E40" w:rsidRPr="00435D13">
        <w:rPr>
          <w:rFonts w:ascii="Times New Roman" w:hAnsi="Times New Roman" w:cs="Times New Roman"/>
          <w:sz w:val="24"/>
          <w:szCs w:val="24"/>
        </w:rPr>
        <w:t>a</w:t>
      </w:r>
      <w:r w:rsidR="001B6BF2" w:rsidRPr="00435D13">
        <w:rPr>
          <w:rFonts w:ascii="Times New Roman" w:hAnsi="Times New Roman" w:cs="Times New Roman"/>
          <w:sz w:val="24"/>
          <w:szCs w:val="24"/>
        </w:rPr>
        <w:t xml:space="preserve">y </w:t>
      </w:r>
      <w:r w:rsidR="002534E7">
        <w:rPr>
          <w:rFonts w:ascii="Times New Roman" w:hAnsi="Times New Roman" w:cs="Times New Roman"/>
          <w:sz w:val="24"/>
          <w:szCs w:val="24"/>
        </w:rPr>
        <w:t xml:space="preserve">now </w:t>
      </w:r>
      <w:r w:rsidR="001B6BF2" w:rsidRPr="00435D13">
        <w:rPr>
          <w:rFonts w:ascii="Times New Roman" w:hAnsi="Times New Roman" w:cs="Times New Roman"/>
          <w:sz w:val="24"/>
          <w:szCs w:val="24"/>
        </w:rPr>
        <w:t xml:space="preserve">provide a </w:t>
      </w:r>
      <w:r w:rsidR="00E20879" w:rsidRPr="00435D13">
        <w:rPr>
          <w:rFonts w:ascii="Times New Roman" w:hAnsi="Times New Roman" w:cs="Times New Roman"/>
          <w:sz w:val="24"/>
          <w:szCs w:val="24"/>
        </w:rPr>
        <w:t>loan</w:t>
      </w:r>
      <w:r w:rsidR="00435D13">
        <w:rPr>
          <w:rFonts w:ascii="Times New Roman" w:hAnsi="Times New Roman" w:cs="Times New Roman"/>
          <w:sz w:val="24"/>
          <w:szCs w:val="24"/>
        </w:rPr>
        <w:t xml:space="preserve"> or </w:t>
      </w:r>
      <w:r w:rsidR="001B6BF2" w:rsidRPr="00435D13">
        <w:rPr>
          <w:rFonts w:ascii="Times New Roman" w:hAnsi="Times New Roman" w:cs="Times New Roman"/>
          <w:sz w:val="24"/>
          <w:szCs w:val="24"/>
        </w:rPr>
        <w:t xml:space="preserve">grant to a </w:t>
      </w:r>
      <w:r w:rsidR="0089625D">
        <w:rPr>
          <w:rFonts w:ascii="Times New Roman" w:hAnsi="Times New Roman" w:cs="Times New Roman"/>
          <w:sz w:val="24"/>
          <w:szCs w:val="24"/>
        </w:rPr>
        <w:t xml:space="preserve">church or </w:t>
      </w:r>
      <w:r w:rsidR="001B6BF2" w:rsidRPr="00435D13">
        <w:rPr>
          <w:rFonts w:ascii="Times New Roman" w:hAnsi="Times New Roman" w:cs="Times New Roman"/>
          <w:sz w:val="24"/>
          <w:szCs w:val="24"/>
        </w:rPr>
        <w:t xml:space="preserve">parish for the establishment of a </w:t>
      </w:r>
      <w:r w:rsidR="002534E7">
        <w:rPr>
          <w:rFonts w:ascii="Times New Roman" w:hAnsi="Times New Roman" w:cs="Times New Roman"/>
          <w:sz w:val="24"/>
          <w:szCs w:val="24"/>
        </w:rPr>
        <w:t>renewable e</w:t>
      </w:r>
      <w:r w:rsidR="00E20879" w:rsidRPr="00435D13">
        <w:rPr>
          <w:rFonts w:ascii="Times New Roman" w:hAnsi="Times New Roman" w:cs="Times New Roman"/>
          <w:sz w:val="24"/>
          <w:szCs w:val="24"/>
        </w:rPr>
        <w:t>nergy</w:t>
      </w:r>
      <w:r w:rsidR="002534E7">
        <w:rPr>
          <w:rFonts w:ascii="Times New Roman" w:hAnsi="Times New Roman" w:cs="Times New Roman"/>
          <w:sz w:val="24"/>
          <w:szCs w:val="24"/>
        </w:rPr>
        <w:t xml:space="preserve"> p</w:t>
      </w:r>
      <w:r w:rsidR="00EC05E8" w:rsidRPr="00435D13">
        <w:rPr>
          <w:rFonts w:ascii="Times New Roman" w:hAnsi="Times New Roman" w:cs="Times New Roman"/>
          <w:sz w:val="24"/>
          <w:szCs w:val="24"/>
        </w:rPr>
        <w:t>roject.</w:t>
      </w:r>
    </w:p>
    <w:p w14:paraId="3870EB4F" w14:textId="77777777" w:rsidR="00FC7F5D" w:rsidRPr="00435D13" w:rsidRDefault="00FC7F5D" w:rsidP="00435D13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F0001C0" w14:textId="77777777" w:rsidR="00FC7F5D" w:rsidRDefault="00FC7F5D" w:rsidP="00435D13">
      <w:pPr>
        <w:ind w:left="0"/>
        <w:rPr>
          <w:rFonts w:ascii="Times New Roman" w:hAnsi="Times New Roman" w:cs="Times New Roman"/>
          <w:sz w:val="24"/>
          <w:szCs w:val="24"/>
        </w:rPr>
      </w:pPr>
      <w:r w:rsidRPr="00FC7F5D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1B6BF2" w:rsidRPr="00FC7F5D">
        <w:rPr>
          <w:rFonts w:ascii="Times New Roman" w:hAnsi="Times New Roman" w:cs="Times New Roman"/>
          <w:sz w:val="24"/>
          <w:szCs w:val="24"/>
          <w:u w:val="single"/>
        </w:rPr>
        <w:t xml:space="preserve">efinition of </w:t>
      </w:r>
      <w:r w:rsidR="00E20879" w:rsidRPr="00FC7F5D">
        <w:rPr>
          <w:rFonts w:ascii="Times New Roman" w:hAnsi="Times New Roman" w:cs="Times New Roman"/>
          <w:sz w:val="24"/>
          <w:szCs w:val="24"/>
          <w:u w:val="single"/>
        </w:rPr>
        <w:t>Renewable Energy</w:t>
      </w:r>
      <w:r w:rsidR="001B6BF2" w:rsidRPr="00435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00A9A" w14:textId="77777777" w:rsidR="00FC7F5D" w:rsidRDefault="00FC7F5D" w:rsidP="00435D1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FB38657" w14:textId="77777777" w:rsidR="00390E40" w:rsidRPr="00435D13" w:rsidRDefault="00FC7F5D" w:rsidP="00435D13">
      <w:pPr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 Resources Canada, G</w:t>
      </w:r>
      <w:r w:rsidR="00435D13">
        <w:rPr>
          <w:rFonts w:ascii="Times New Roman" w:hAnsi="Times New Roman" w:cs="Times New Roman"/>
          <w:sz w:val="24"/>
          <w:szCs w:val="24"/>
        </w:rPr>
        <w:t>overnment of Canada</w:t>
      </w:r>
      <w:r>
        <w:rPr>
          <w:rFonts w:ascii="Times New Roman" w:hAnsi="Times New Roman" w:cs="Times New Roman"/>
          <w:sz w:val="24"/>
          <w:szCs w:val="24"/>
        </w:rPr>
        <w:t xml:space="preserve"> website defines renewable energy a</w:t>
      </w:r>
      <w:r w:rsidR="0089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 </w:t>
      </w:r>
      <w:r w:rsidR="003F3FE9"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energy derived from natural processes that are replenished at a rate that is equal to or faster than the rate at which they are consumed. </w:t>
      </w:r>
      <w:r w:rsidR="00EC05E8"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3FE9"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There are various forms of renewable energy, deriving directly or indirectly from the sun, or from heat generated deep within the earth. </w:t>
      </w:r>
      <w:r w:rsidR="00EC05E8"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3FE9"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They include energy generated from solar, wind, geothermal, hydropower and ocean resources, solid biomass, biogas and liquid biofuels. </w:t>
      </w:r>
      <w:r w:rsidR="00EC05E8"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3FE9"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>Biomass, however, is a renewable resource only if its rate of consumption does not exceed its rate of regeneration.</w:t>
      </w:r>
    </w:p>
    <w:p w14:paraId="2535B3FD" w14:textId="77777777" w:rsidR="00DB1E35" w:rsidRDefault="00DB1E35" w:rsidP="00FC7F5D">
      <w:pPr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C087148" w14:textId="77777777" w:rsidR="00C1397A" w:rsidRDefault="00C1397A" w:rsidP="00347662">
      <w:pPr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4EE9704" w14:textId="77777777" w:rsidR="00C1397A" w:rsidRDefault="00C1397A" w:rsidP="00347662">
      <w:pPr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846B878" w14:textId="1AEEC454" w:rsidR="00347662" w:rsidRDefault="003F3FE9" w:rsidP="00347662">
      <w:pPr>
        <w:ind w:left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A wide range of energy-producing technologies and equipment have been developed over time to take advantage of these natural resources. </w:t>
      </w:r>
      <w:r w:rsidR="00FC7F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35D13">
        <w:rPr>
          <w:rFonts w:ascii="Times New Roman" w:eastAsia="Times New Roman" w:hAnsi="Times New Roman" w:cs="Times New Roman"/>
          <w:color w:val="333333"/>
          <w:sz w:val="24"/>
          <w:szCs w:val="24"/>
        </w:rPr>
        <w:t>As a result, usable energy can be produced in the form of electricity, industrial heat, thermal energy for space and water conditioning, and transportation fuels.</w:t>
      </w:r>
      <w:r w:rsidR="00347662" w:rsidRPr="00347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A26C8" w14:textId="77777777" w:rsidR="00C1397A" w:rsidRDefault="00C1397A" w:rsidP="0034766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F41B49E" w14:textId="46EBE667" w:rsidR="00C1397A" w:rsidRPr="00C1397A" w:rsidRDefault="00347662" w:rsidP="00C1397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435D13">
        <w:rPr>
          <w:rFonts w:ascii="Times New Roman" w:hAnsi="Times New Roman" w:cs="Times New Roman"/>
          <w:sz w:val="24"/>
          <w:szCs w:val="24"/>
        </w:rPr>
        <w:t>The loan or grant will not exceed $10,000 or 50% of the project whichever is the less.</w:t>
      </w:r>
      <w:r w:rsidR="00C1397A">
        <w:rPr>
          <w:rFonts w:ascii="Times New Roman" w:hAnsi="Times New Roman" w:cs="Times New Roman"/>
          <w:sz w:val="24"/>
          <w:szCs w:val="24"/>
        </w:rPr>
        <w:t xml:space="preserve"> </w:t>
      </w:r>
      <w:r w:rsidR="00C1397A" w:rsidRPr="00C1397A">
        <w:rPr>
          <w:rFonts w:ascii="Calibri" w:eastAsia="Times New Roman" w:hAnsi="Calibri" w:cs="Calibri"/>
          <w:sz w:val="22"/>
          <w:lang w:eastAsia="en-US"/>
        </w:rPr>
        <w:t>The determination as to whether loan or grant shall be at the discretion of the Diocesan Management Team</w:t>
      </w:r>
      <w:r w:rsidR="00C1397A">
        <w:rPr>
          <w:rFonts w:ascii="Calibri" w:eastAsia="Times New Roman" w:hAnsi="Calibri" w:cs="Calibri"/>
          <w:sz w:val="22"/>
          <w:lang w:eastAsia="en-US"/>
        </w:rPr>
        <w:t>.</w:t>
      </w:r>
    </w:p>
    <w:p w14:paraId="6C1F98FA" w14:textId="36BAE77E" w:rsidR="00347662" w:rsidRDefault="00347662" w:rsidP="00347662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33C904E" w14:textId="77777777" w:rsidR="00FC7F5D" w:rsidRDefault="00FC7F5D" w:rsidP="00FC7F5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578BFF4" w14:textId="77777777" w:rsidR="00FC7F5D" w:rsidRPr="00FC7F5D" w:rsidRDefault="00FC7F5D" w:rsidP="00FC7F5D">
      <w:pPr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C7F5D">
        <w:rPr>
          <w:rFonts w:ascii="Times New Roman" w:hAnsi="Times New Roman" w:cs="Times New Roman"/>
          <w:sz w:val="24"/>
          <w:szCs w:val="24"/>
          <w:u w:val="single"/>
        </w:rPr>
        <w:t>Application</w:t>
      </w:r>
      <w:r w:rsidR="00DB1E35">
        <w:rPr>
          <w:rFonts w:ascii="Times New Roman" w:hAnsi="Times New Roman" w:cs="Times New Roman"/>
          <w:sz w:val="24"/>
          <w:szCs w:val="24"/>
          <w:u w:val="single"/>
        </w:rPr>
        <w:t xml:space="preserve"> Form</w:t>
      </w:r>
    </w:p>
    <w:p w14:paraId="5468AF48" w14:textId="77777777" w:rsidR="00FC7F5D" w:rsidRPr="00435D13" w:rsidRDefault="00FC7F5D" w:rsidP="00FC7F5D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F194D79" w14:textId="77777777" w:rsidR="00DB1E35" w:rsidRDefault="00DB1E35" w:rsidP="00DB1E3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Name of Church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435D13">
        <w:rPr>
          <w:rFonts w:ascii="Times New Roman" w:hAnsi="Times New Roman" w:cs="Times New Roman"/>
          <w:sz w:val="24"/>
          <w:szCs w:val="24"/>
        </w:rPr>
        <w:t xml:space="preserve">Parish: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0598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8BDFF83" w14:textId="77777777" w:rsidR="00DB1E35" w:rsidRDefault="00DB1E35" w:rsidP="00DB1E3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00154A" w14:textId="77777777" w:rsidR="00DB1E35" w:rsidRDefault="00DB1E35" w:rsidP="00DB1E3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Church or Parish:  _______________________</w:t>
      </w:r>
      <w:r w:rsidRPr="00435D1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35D13">
        <w:rPr>
          <w:rFonts w:ascii="Times New Roman" w:hAnsi="Times New Roman" w:cs="Times New Roman"/>
          <w:sz w:val="24"/>
          <w:szCs w:val="24"/>
        </w:rPr>
        <w:t>_</w:t>
      </w:r>
    </w:p>
    <w:p w14:paraId="3A3D8369" w14:textId="77777777" w:rsidR="00DB1E35" w:rsidRDefault="00DB1E35" w:rsidP="00DB1E3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4E73094" w14:textId="77777777" w:rsidR="00DB1E35" w:rsidRDefault="00DB1E35" w:rsidP="00DB1E3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</w:t>
      </w:r>
      <w:r w:rsidRPr="00435D13">
        <w:rPr>
          <w:rFonts w:ascii="Times New Roman" w:hAnsi="Times New Roman" w:cs="Times New Roman"/>
          <w:sz w:val="24"/>
          <w:szCs w:val="24"/>
        </w:rPr>
        <w:t xml:space="preserve">ddress of </w:t>
      </w:r>
      <w:r>
        <w:rPr>
          <w:rFonts w:ascii="Times New Roman" w:hAnsi="Times New Roman" w:cs="Times New Roman"/>
          <w:sz w:val="24"/>
          <w:szCs w:val="24"/>
        </w:rPr>
        <w:t>Contact P</w:t>
      </w:r>
      <w:r w:rsidRPr="00435D13">
        <w:rPr>
          <w:rFonts w:ascii="Times New Roman" w:hAnsi="Times New Roman" w:cs="Times New Roman"/>
          <w:sz w:val="24"/>
          <w:szCs w:val="24"/>
        </w:rPr>
        <w:t xml:space="preserve">erson </w:t>
      </w:r>
      <w:r>
        <w:rPr>
          <w:rFonts w:ascii="Times New Roman" w:hAnsi="Times New Roman" w:cs="Times New Roman"/>
          <w:sz w:val="24"/>
          <w:szCs w:val="24"/>
        </w:rPr>
        <w:t>for the Project:  ____________________________</w:t>
      </w:r>
    </w:p>
    <w:p w14:paraId="143F8B04" w14:textId="77777777" w:rsidR="00DB1E35" w:rsidRDefault="00DB1E35" w:rsidP="00DB1E3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4C4C57C" w14:textId="77777777" w:rsidR="00DB1E35" w:rsidRDefault="00DB1E35" w:rsidP="00DB1E35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BD90641" w14:textId="77777777" w:rsidR="00DB1E35" w:rsidRDefault="00DB1E35" w:rsidP="00FC7F5D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FD1CE24" w14:textId="77777777" w:rsidR="006E378F" w:rsidRDefault="006E378F" w:rsidP="00FC7F5D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Project Cost:  ____________________________________________________</w:t>
      </w:r>
    </w:p>
    <w:p w14:paraId="2EDE35E3" w14:textId="77777777" w:rsidR="006E378F" w:rsidRDefault="006E378F" w:rsidP="00FC7F5D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C61438" w14:textId="77777777" w:rsidR="00D27D67" w:rsidRPr="00435D13" w:rsidRDefault="001B6BF2" w:rsidP="00FC7F5D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Amount </w:t>
      </w:r>
      <w:r w:rsidR="00FC7F5D">
        <w:rPr>
          <w:rFonts w:ascii="Times New Roman" w:hAnsi="Times New Roman" w:cs="Times New Roman"/>
          <w:sz w:val="24"/>
          <w:szCs w:val="24"/>
        </w:rPr>
        <w:t>of Funding R</w:t>
      </w:r>
      <w:r w:rsidRPr="00435D13">
        <w:rPr>
          <w:rFonts w:ascii="Times New Roman" w:hAnsi="Times New Roman" w:cs="Times New Roman"/>
          <w:sz w:val="24"/>
          <w:szCs w:val="24"/>
        </w:rPr>
        <w:t>equested: ________</w:t>
      </w:r>
      <w:r w:rsidR="006E378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35D13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53025826" w14:textId="77777777" w:rsidR="0033714B" w:rsidRDefault="001B6BF2" w:rsidP="00DB1E35">
      <w:pPr>
        <w:spacing w:after="0" w:line="259" w:lineRule="auto"/>
        <w:ind w:left="54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C7F4D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Repayment Schedule:  ______________________________________________</w:t>
      </w:r>
    </w:p>
    <w:p w14:paraId="40AC6A1D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16FBCC4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any Current Loans (amount borrowed and amount owed): </w:t>
      </w:r>
    </w:p>
    <w:p w14:paraId="26A98A10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226001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EC9D830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0776A67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039B766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3DB6EB" w14:textId="77777777" w:rsidR="0033714B" w:rsidRDefault="0033714B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6BF2" w:rsidRPr="00435D13">
        <w:rPr>
          <w:rFonts w:ascii="Times New Roman" w:hAnsi="Times New Roman" w:cs="Times New Roman"/>
          <w:sz w:val="24"/>
          <w:szCs w:val="24"/>
        </w:rPr>
        <w:t xml:space="preserve">escribe the </w:t>
      </w:r>
      <w:r w:rsidR="00DB1E35">
        <w:rPr>
          <w:rFonts w:ascii="Times New Roman" w:hAnsi="Times New Roman" w:cs="Times New Roman"/>
          <w:sz w:val="24"/>
          <w:szCs w:val="24"/>
        </w:rPr>
        <w:t>proposed p</w:t>
      </w:r>
      <w:r>
        <w:rPr>
          <w:rFonts w:ascii="Times New Roman" w:hAnsi="Times New Roman" w:cs="Times New Roman"/>
          <w:sz w:val="24"/>
          <w:szCs w:val="24"/>
        </w:rPr>
        <w:t>roject and why you consider it t</w:t>
      </w:r>
      <w:r w:rsidR="00347662">
        <w:rPr>
          <w:rFonts w:ascii="Times New Roman" w:hAnsi="Times New Roman" w:cs="Times New Roman"/>
          <w:sz w:val="24"/>
          <w:szCs w:val="24"/>
        </w:rPr>
        <w:t>o be a renewable energy project.</w:t>
      </w:r>
    </w:p>
    <w:p w14:paraId="479F40AB" w14:textId="77777777" w:rsidR="0033714B" w:rsidRDefault="0033714B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80BE28" w14:textId="77777777" w:rsidR="00D27D67" w:rsidRPr="00435D13" w:rsidRDefault="0033714B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766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D0BDCCC" w14:textId="77777777" w:rsidR="0033714B" w:rsidRDefault="0033714B" w:rsidP="0033714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B2256E7" w14:textId="77777777" w:rsidR="0033714B" w:rsidRDefault="0033714B" w:rsidP="0033714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47662">
        <w:rPr>
          <w:rFonts w:ascii="Times New Roman" w:hAnsi="Times New Roman" w:cs="Times New Roman"/>
          <w:sz w:val="24"/>
          <w:szCs w:val="24"/>
        </w:rPr>
        <w:t>_______________</w:t>
      </w:r>
    </w:p>
    <w:p w14:paraId="3F6C98C3" w14:textId="77777777" w:rsidR="0033714B" w:rsidRDefault="0033714B" w:rsidP="0033714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42D3733" w14:textId="77777777" w:rsidR="0033714B" w:rsidRPr="00435D13" w:rsidRDefault="0033714B" w:rsidP="0033714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47662">
        <w:rPr>
          <w:rFonts w:ascii="Times New Roman" w:hAnsi="Times New Roman" w:cs="Times New Roman"/>
          <w:sz w:val="24"/>
          <w:szCs w:val="24"/>
        </w:rPr>
        <w:t>_______________</w:t>
      </w:r>
    </w:p>
    <w:p w14:paraId="15AB6883" w14:textId="77777777" w:rsidR="0033714B" w:rsidRDefault="0033714B" w:rsidP="0033714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D519EB" w14:textId="77777777" w:rsidR="00D27D67" w:rsidRDefault="006E378F" w:rsidP="0033714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to remove an oil tank, what is the cost estimate of its removal?</w:t>
      </w:r>
    </w:p>
    <w:p w14:paraId="69502C47" w14:textId="77777777" w:rsidR="006E378F" w:rsidRDefault="006E378F" w:rsidP="0033714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3BF8CD0" w14:textId="77777777" w:rsidR="006E378F" w:rsidRPr="00435D13" w:rsidRDefault="006E378F" w:rsidP="0033714B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766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689EC6B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7E59FE9" w14:textId="77777777" w:rsidR="00C1397A" w:rsidRDefault="00C1397A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5007F6" w14:textId="77777777" w:rsidR="00C1397A" w:rsidRDefault="00C1397A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3F8B15" w14:textId="5F347A98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Was </w:t>
      </w:r>
      <w:r w:rsidR="0034766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3476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llotment </w:t>
      </w:r>
      <w:r w:rsidR="003476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aid in </w:t>
      </w:r>
      <w:r w:rsidR="0034766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ull </w:t>
      </w:r>
      <w:r w:rsidR="0034766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ast </w:t>
      </w:r>
      <w:r w:rsidR="0034766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ear?  __________ Previous </w:t>
      </w:r>
      <w:r w:rsidR="0034766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ears? ________</w:t>
      </w:r>
      <w:r w:rsidR="003476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64C75FAC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AE286B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please explain why.  __________________________________________________</w:t>
      </w:r>
    </w:p>
    <w:p w14:paraId="67517007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43B09C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1DB1202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C4EBF8D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4E6E">
        <w:rPr>
          <w:rFonts w:ascii="Times New Roman" w:hAnsi="Times New Roman" w:cs="Times New Roman"/>
          <w:sz w:val="24"/>
          <w:szCs w:val="24"/>
        </w:rPr>
        <w:t>lease provide any additional i</w:t>
      </w:r>
      <w:r>
        <w:rPr>
          <w:rFonts w:ascii="Times New Roman" w:hAnsi="Times New Roman" w:cs="Times New Roman"/>
          <w:sz w:val="24"/>
          <w:szCs w:val="24"/>
        </w:rPr>
        <w:t>nformation that you think mig</w:t>
      </w:r>
      <w:r w:rsidR="006E4E6E">
        <w:rPr>
          <w:rFonts w:ascii="Times New Roman" w:hAnsi="Times New Roman" w:cs="Times New Roman"/>
          <w:sz w:val="24"/>
          <w:szCs w:val="24"/>
        </w:rPr>
        <w:t>ht help the Committee in their d</w:t>
      </w:r>
      <w:r>
        <w:rPr>
          <w:rFonts w:ascii="Times New Roman" w:hAnsi="Times New Roman" w:cs="Times New Roman"/>
          <w:sz w:val="24"/>
          <w:szCs w:val="24"/>
        </w:rPr>
        <w:t>eliberations.  _______________________________________________________</w:t>
      </w:r>
      <w:r w:rsidR="00347662">
        <w:rPr>
          <w:rFonts w:ascii="Times New Roman" w:hAnsi="Times New Roman" w:cs="Times New Roman"/>
          <w:sz w:val="24"/>
          <w:szCs w:val="24"/>
        </w:rPr>
        <w:t>_____</w:t>
      </w:r>
    </w:p>
    <w:p w14:paraId="5417627B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29F5DB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4C99EFD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E50DE0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F522C87" w14:textId="77777777" w:rsidR="006E378F" w:rsidRDefault="006E378F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83354D" w14:textId="77777777" w:rsidR="00D27D67" w:rsidRPr="00435D13" w:rsidRDefault="001B6BF2" w:rsidP="0033714B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35D13">
        <w:rPr>
          <w:rFonts w:ascii="Times New Roman" w:hAnsi="Times New Roman" w:cs="Times New Roman"/>
          <w:sz w:val="24"/>
          <w:szCs w:val="24"/>
        </w:rPr>
        <w:t xml:space="preserve">Please attach an extract of the minutes of Parish </w:t>
      </w:r>
      <w:r w:rsidR="0033714B">
        <w:rPr>
          <w:rFonts w:ascii="Times New Roman" w:hAnsi="Times New Roman" w:cs="Times New Roman"/>
          <w:sz w:val="24"/>
          <w:szCs w:val="24"/>
        </w:rPr>
        <w:t xml:space="preserve">Council which </w:t>
      </w:r>
      <w:r w:rsidRPr="00435D13">
        <w:rPr>
          <w:rFonts w:ascii="Times New Roman" w:hAnsi="Times New Roman" w:cs="Times New Roman"/>
          <w:sz w:val="24"/>
          <w:szCs w:val="24"/>
        </w:rPr>
        <w:t>approv</w:t>
      </w:r>
      <w:r w:rsidR="0033714B">
        <w:rPr>
          <w:rFonts w:ascii="Times New Roman" w:hAnsi="Times New Roman" w:cs="Times New Roman"/>
          <w:sz w:val="24"/>
          <w:szCs w:val="24"/>
        </w:rPr>
        <w:t xml:space="preserve">ed </w:t>
      </w:r>
      <w:r w:rsidRPr="00435D13">
        <w:rPr>
          <w:rFonts w:ascii="Times New Roman" w:hAnsi="Times New Roman" w:cs="Times New Roman"/>
          <w:sz w:val="24"/>
          <w:szCs w:val="24"/>
        </w:rPr>
        <w:t xml:space="preserve">this project. </w:t>
      </w:r>
    </w:p>
    <w:p w14:paraId="5AA080FF" w14:textId="77777777" w:rsidR="00347662" w:rsidRDefault="00347662" w:rsidP="009F7910">
      <w:pPr>
        <w:spacing w:after="0" w:line="259" w:lineRule="auto"/>
        <w:ind w:left="0" w:firstLine="0"/>
        <w:rPr>
          <w:b/>
          <w:sz w:val="24"/>
          <w:szCs w:val="24"/>
          <w:u w:val="single"/>
        </w:rPr>
      </w:pPr>
    </w:p>
    <w:sectPr w:rsidR="00347662" w:rsidSect="00DB1E35">
      <w:footerReference w:type="even" r:id="rId8"/>
      <w:footerReference w:type="default" r:id="rId9"/>
      <w:footerReference w:type="first" r:id="rId10"/>
      <w:pgSz w:w="12240" w:h="15840"/>
      <w:pgMar w:top="1247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1D354" w14:textId="77777777" w:rsidR="00CF1127" w:rsidRDefault="00CF1127">
      <w:pPr>
        <w:spacing w:after="0" w:line="240" w:lineRule="auto"/>
      </w:pPr>
      <w:r>
        <w:separator/>
      </w:r>
    </w:p>
  </w:endnote>
  <w:endnote w:type="continuationSeparator" w:id="0">
    <w:p w14:paraId="5A3E47DB" w14:textId="77777777" w:rsidR="00CF1127" w:rsidRDefault="00CF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8311" w14:textId="77777777" w:rsidR="00D27D67" w:rsidRDefault="00D27D6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84337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D50984" w14:textId="77777777" w:rsidR="00267CFA" w:rsidRPr="006E4E6E" w:rsidRDefault="00267CFA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6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56FE4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6E4E6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56FE4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6E4E6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B140D" w14:textId="77777777" w:rsidR="00D27D67" w:rsidRDefault="00D27D6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5717" w14:textId="77777777" w:rsidR="00D27D67" w:rsidRDefault="00D27D6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236D5" w14:textId="77777777" w:rsidR="00CF1127" w:rsidRDefault="00CF1127">
      <w:pPr>
        <w:spacing w:after="0" w:line="240" w:lineRule="auto"/>
      </w:pPr>
      <w:r>
        <w:separator/>
      </w:r>
    </w:p>
  </w:footnote>
  <w:footnote w:type="continuationSeparator" w:id="0">
    <w:p w14:paraId="569210F8" w14:textId="77777777" w:rsidR="00CF1127" w:rsidRDefault="00CF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A4568"/>
    <w:multiLevelType w:val="hybridMultilevel"/>
    <w:tmpl w:val="E42AB8FA"/>
    <w:lvl w:ilvl="0" w:tplc="BEAA0DEC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24896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4B50A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6ABD24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D4081C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C1838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22A72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3E1F74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1ADACE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363E2A"/>
    <w:multiLevelType w:val="hybridMultilevel"/>
    <w:tmpl w:val="1000102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53388"/>
    <w:multiLevelType w:val="hybridMultilevel"/>
    <w:tmpl w:val="26D4F3F0"/>
    <w:lvl w:ilvl="0" w:tplc="DA98AC7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29F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48C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88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C0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C9D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0247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443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45B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074F10"/>
    <w:multiLevelType w:val="hybridMultilevel"/>
    <w:tmpl w:val="A92C8018"/>
    <w:lvl w:ilvl="0" w:tplc="AC3CFC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4D2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C4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694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2F3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A5D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5032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E06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6EC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08317F"/>
    <w:multiLevelType w:val="hybridMultilevel"/>
    <w:tmpl w:val="2B969334"/>
    <w:lvl w:ilvl="0" w:tplc="D612199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8E3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A0D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6FA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C4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6EB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4B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3AB2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E2B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E56E9B"/>
    <w:multiLevelType w:val="hybridMultilevel"/>
    <w:tmpl w:val="135AAB28"/>
    <w:lvl w:ilvl="0" w:tplc="9A2868F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2A5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36DE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885B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281C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124E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45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6EE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D24E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67"/>
    <w:rsid w:val="001B6BF2"/>
    <w:rsid w:val="001C0C66"/>
    <w:rsid w:val="002534E7"/>
    <w:rsid w:val="00264B7D"/>
    <w:rsid w:val="00267CFA"/>
    <w:rsid w:val="002E5FB4"/>
    <w:rsid w:val="0033714B"/>
    <w:rsid w:val="00347662"/>
    <w:rsid w:val="00390E40"/>
    <w:rsid w:val="003E0FB8"/>
    <w:rsid w:val="003F3FE9"/>
    <w:rsid w:val="00435D13"/>
    <w:rsid w:val="004B1A4A"/>
    <w:rsid w:val="005C7C51"/>
    <w:rsid w:val="00600BA6"/>
    <w:rsid w:val="006220EA"/>
    <w:rsid w:val="00624D5B"/>
    <w:rsid w:val="006363DC"/>
    <w:rsid w:val="00667736"/>
    <w:rsid w:val="006E378F"/>
    <w:rsid w:val="006E4E6E"/>
    <w:rsid w:val="00820055"/>
    <w:rsid w:val="0089625D"/>
    <w:rsid w:val="008C209C"/>
    <w:rsid w:val="009C5684"/>
    <w:rsid w:val="009F7910"/>
    <w:rsid w:val="00AD1C45"/>
    <w:rsid w:val="00B26E99"/>
    <w:rsid w:val="00BD4BC6"/>
    <w:rsid w:val="00C1397A"/>
    <w:rsid w:val="00C54043"/>
    <w:rsid w:val="00CA7B09"/>
    <w:rsid w:val="00CF1127"/>
    <w:rsid w:val="00D20E86"/>
    <w:rsid w:val="00D27D67"/>
    <w:rsid w:val="00D34202"/>
    <w:rsid w:val="00D53097"/>
    <w:rsid w:val="00DA0735"/>
    <w:rsid w:val="00DB1E35"/>
    <w:rsid w:val="00DC42CC"/>
    <w:rsid w:val="00DD6A5D"/>
    <w:rsid w:val="00E06934"/>
    <w:rsid w:val="00E20879"/>
    <w:rsid w:val="00E56FE4"/>
    <w:rsid w:val="00EC05E8"/>
    <w:rsid w:val="00F05982"/>
    <w:rsid w:val="00F724B3"/>
    <w:rsid w:val="00FB1FFE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2245"/>
  <w15:docId w15:val="{5C535548-15DF-4E55-B884-233EEBB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7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2"/>
      <w:outlineLvl w:val="0"/>
    </w:pPr>
    <w:rPr>
      <w:rFonts w:ascii="Times New Roman" w:eastAsia="Times New Roman" w:hAnsi="Times New Roman" w:cs="Times New Roman"/>
      <w:b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2"/>
      <w:jc w:val="center"/>
      <w:outlineLvl w:val="1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1" w:hanging="10"/>
      <w:jc w:val="center"/>
      <w:outlineLvl w:val="2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7D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24D5B"/>
    <w:pPr>
      <w:ind w:left="720"/>
      <w:contextualSpacing/>
    </w:pPr>
  </w:style>
  <w:style w:type="paragraph" w:styleId="Revision">
    <w:name w:val="Revision"/>
    <w:hidden/>
    <w:uiPriority w:val="99"/>
    <w:semiHidden/>
    <w:rsid w:val="00624D5B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DC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C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C42C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42CC"/>
    <w:rPr>
      <w:rFonts w:cs="Times New Roman"/>
      <w:lang w:val="en-US" w:eastAsia="en-US"/>
    </w:rPr>
  </w:style>
  <w:style w:type="paragraph" w:styleId="NoSpacing">
    <w:name w:val="No Spacing"/>
    <w:uiPriority w:val="1"/>
    <w:qFormat/>
    <w:rsid w:val="00820055"/>
    <w:pPr>
      <w:spacing w:after="0" w:line="240" w:lineRule="auto"/>
      <w:ind w:left="370" w:hanging="10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DA0735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954E-D7C8-4CBD-AAE5-178219F9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Growth For Ministry Fund</vt:lpstr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Growth For Ministry Fund</dc:title>
  <dc:subject/>
  <dc:creator>CHARLES O'NEIL</dc:creator>
  <cp:keywords/>
  <cp:lastModifiedBy>C and G Fraser</cp:lastModifiedBy>
  <cp:revision>5</cp:revision>
  <dcterms:created xsi:type="dcterms:W3CDTF">2020-05-25T11:52:00Z</dcterms:created>
  <dcterms:modified xsi:type="dcterms:W3CDTF">2020-07-08T14:53:00Z</dcterms:modified>
</cp:coreProperties>
</file>